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60099974"/>
    <w:bookmarkStart w:id="1" w:name="_Toc360100983"/>
    <w:bookmarkStart w:id="2" w:name="_Toc360101048"/>
    <w:bookmarkStart w:id="3" w:name="_Toc410897587"/>
    <w:bookmarkStart w:id="4" w:name="_GoBack"/>
    <w:bookmarkEnd w:id="4"/>
    <w:p w:rsidR="0047052C" w:rsidRPr="00A65436" w:rsidRDefault="00121F36" w:rsidP="00BF0522">
      <w:pPr>
        <w:pStyle w:val="Heading1"/>
        <w:rPr>
          <w:rFonts w:ascii="Myriad Pro" w:hAnsi="Myriad Pro"/>
        </w:rPr>
        <w:sectPr w:rsidR="0047052C" w:rsidRPr="00A65436" w:rsidSect="0047052C">
          <w:headerReference w:type="first" r:id="rId9"/>
          <w:footerReference w:type="first" r:id="rId10"/>
          <w:pgSz w:w="12240" w:h="15840"/>
          <w:pgMar w:top="1440" w:right="1440" w:bottom="1350" w:left="1440" w:header="708" w:footer="708" w:gutter="0"/>
          <w:pgNumType w:start="1"/>
          <w:cols w:space="708"/>
          <w:docGrid w:linePitch="360"/>
        </w:sectPr>
      </w:pPr>
      <w:r w:rsidRPr="00A65436">
        <w:rPr>
          <w:rFonts w:ascii="Myriad Pro" w:hAnsi="Myriad Pro"/>
          <w:noProof/>
          <w:lang w:eastAsia="en-CA"/>
        </w:rPr>
        <mc:AlternateContent>
          <mc:Choice Requires="wps">
            <w:drawing>
              <wp:anchor distT="0" distB="0" distL="114300" distR="114300" simplePos="0" relativeHeight="251655680" behindDoc="0" locked="0" layoutInCell="1" allowOverlap="1" wp14:anchorId="2609E251" wp14:editId="643BFD30">
                <wp:simplePos x="0" y="0"/>
                <wp:positionH relativeFrom="column">
                  <wp:posOffset>-933450</wp:posOffset>
                </wp:positionH>
                <wp:positionV relativeFrom="paragraph">
                  <wp:posOffset>2015490</wp:posOffset>
                </wp:positionV>
                <wp:extent cx="7776845" cy="20339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6845" cy="203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436" w:rsidRDefault="00A65436" w:rsidP="005075CE"/>
                          <w:p w:rsidR="00A65436" w:rsidRDefault="00A65436" w:rsidP="00BF0522">
                            <w:pPr>
                              <w:pStyle w:val="POSPReportTitle"/>
                            </w:pPr>
                            <w:r w:rsidRPr="00A65436">
                              <w:rPr>
                                <w:color w:val="auto"/>
                              </w:rPr>
                              <w:t>Privacy Self-Assessment</w:t>
                            </w:r>
                          </w:p>
                          <w:p w:rsidR="00A65436" w:rsidRPr="00F23126" w:rsidRDefault="00A65436" w:rsidP="005075CE"/>
                          <w:p w:rsidR="00A65436" w:rsidRPr="00AF4E31" w:rsidRDefault="00A65436" w:rsidP="00BF0522"/>
                          <w:p w:rsidR="00A65436" w:rsidRPr="00AF4E31" w:rsidRDefault="00A65436" w:rsidP="005075CE"/>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5pt;margin-top:158.7pt;width:612.35pt;height:16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fgwIAABAFAAAOAAAAZHJzL2Uyb0RvYy54bWysVMlu2zAQvRfoPxC8O1oiLxIiB7FTFQXS&#10;BUj6AbRIWUQpkiVpS2nQf++Qsh2nC1AU1YHiMnyzvDe8uh46gfbMWK5kiZOLGCMma0W53Jb480M1&#10;WWBkHZGUCCVZiR+ZxdfL16+uel2wVLVKUGYQgEhb9LrErXO6iCJbt6wj9kJpJuGwUaYjDpZmG1FD&#10;ekDvRJTG8SzqlaHaqJpZC7u34yFeBvymYbX72DSWOSRKDLG5MJowbvwYLa9IsTVEt7w+hEH+IYqO&#10;cAlOT1C3xBG0M/wXqI7XRlnVuItadZFqGl6zkANkk8Q/ZXPfEs1CLlAcq09lsv8Ptv6w/2QQpyW+&#10;xEiSDih6YINDKzWg1Fen17YAo3sNZm6AbWA5ZGr1naq/WCTVuiVyy26MUX3LCIXoEn8zOrs64lgP&#10;sunfKwpuyM6pADQ0pvOlg2IgQAeWHk/M+FBq2JzP57NFNsWohrM0vrzM42nwQYrjdW2se8tUh/yk&#10;xAaoD/Bkf2edD4cURxPvzSrBacWFCAuz3ayFQXsCMqnCd0B/YSakN5bKXxsRxx2IEnz4Mx9voP0p&#10;T9IsXqX5pJot5pOsyqaTfB4vJnGSr/JZnOXZbfXdB5hkRcspZfKOS3aUYJL9HcWHZhjFE0SI+hLn&#10;03Q6cvTHJOPw/S7JjjvoSMG7Ei9ORqTwzL6RFNImhSNcjPPoZfihylCD4z9UJejAUz+KwA2bAVC8&#10;ODaKPoIijAK+gHZ4RmDSKvMNox5assT2644YhpF4J0FVeZJlvofDIpvOU1iY85PN+QmRNUCV2GE0&#10;Ttdu7PudNnzbgqejjm9AiRUPGnmO6qBfaLuQzOGJ8H19vg5Wzw/Z8gcAAAD//wMAUEsDBBQABgAI&#10;AAAAIQB2/xcI4QAAAA0BAAAPAAAAZHJzL2Rvd25yZXYueG1sTI/BTsMwEETvSPyDtUjcWie0xCjE&#10;qRASF9QDLRw4bhMTh8TrEDtt+Hu2J3rb0Y5m3hSb2fXiaMbQetKQLhMQhipft9Ro+Hh/WTyACBGp&#10;xt6T0fBrAmzK66sC89qfaGeO+9gIDqGQowYb45BLGSprHIalHwzx78uPDiPLsZH1iCcOd728S5JM&#10;OmyJGywO5tmaqttPjku2oZp2/uc73Xby03YZ3r/ZV61vb+anRxDRzPHfDGd8RoeSmQ5+ojqIXsMi&#10;XSseEzWsUrUGcbYkSikQBw3Zig9ZFvJyRfkHAAD//wMAUEsBAi0AFAAGAAgAAAAhALaDOJL+AAAA&#10;4QEAABMAAAAAAAAAAAAAAAAAAAAAAFtDb250ZW50X1R5cGVzXS54bWxQSwECLQAUAAYACAAAACEA&#10;OP0h/9YAAACUAQAACwAAAAAAAAAAAAAAAAAvAQAAX3JlbHMvLnJlbHNQSwECLQAUAAYACAAAACEA&#10;PvKrH4MCAAAQBQAADgAAAAAAAAAAAAAAAAAuAgAAZHJzL2Uyb0RvYy54bWxQSwECLQAUAAYACAAA&#10;ACEAdv8XCOEAAAANAQAADwAAAAAAAAAAAAAAAADdBAAAZHJzL2Rvd25yZXYueG1sUEsFBgAAAAAE&#10;AAQA8wAAAOsFAAAAAA==&#10;" stroked="f">
                <v:textbox style="mso-fit-shape-to-text:t">
                  <w:txbxContent>
                    <w:p w:rsidR="00A65436" w:rsidRDefault="00A65436" w:rsidP="005075CE"/>
                    <w:p w:rsidR="00A65436" w:rsidRDefault="00A65436" w:rsidP="00BF0522">
                      <w:pPr>
                        <w:pStyle w:val="POSPReportTitle"/>
                      </w:pPr>
                      <w:r w:rsidRPr="00A65436">
                        <w:rPr>
                          <w:color w:val="auto"/>
                        </w:rPr>
                        <w:t>Privacy Self-Assessment</w:t>
                      </w:r>
                      <w:bookmarkStart w:id="5" w:name="_GoBack"/>
                      <w:bookmarkEnd w:id="5"/>
                    </w:p>
                    <w:p w:rsidR="00A65436" w:rsidRPr="00F23126" w:rsidRDefault="00A65436" w:rsidP="005075CE"/>
                    <w:p w:rsidR="00A65436" w:rsidRPr="00AF4E31" w:rsidRDefault="00A65436" w:rsidP="00BF0522"/>
                    <w:p w:rsidR="00A65436" w:rsidRPr="00AF4E31" w:rsidRDefault="00A65436" w:rsidP="005075CE"/>
                  </w:txbxContent>
                </v:textbox>
              </v:shape>
            </w:pict>
          </mc:Fallback>
        </mc:AlternateContent>
      </w:r>
      <w:bookmarkEnd w:id="0"/>
      <w:bookmarkEnd w:id="1"/>
      <w:bookmarkEnd w:id="2"/>
      <w:bookmarkEnd w:id="3"/>
      <w:r w:rsidR="00E46F82" w:rsidRPr="00A65436">
        <w:rPr>
          <w:rFonts w:ascii="Myriad Pro" w:hAnsi="Myriad Pro"/>
        </w:rPr>
        <w:br w:type="page"/>
      </w:r>
    </w:p>
    <w:p w:rsidR="00E46F82" w:rsidRPr="00A65436" w:rsidRDefault="00E46F82" w:rsidP="00621A53">
      <w:pPr>
        <w:rPr>
          <w:rFonts w:ascii="Myriad Pro" w:hAnsi="Myriad Pro" w:cs="Arial"/>
          <w:b/>
          <w:color w:val="D06F1A"/>
          <w:sz w:val="28"/>
          <w:lang w:val="en-US"/>
        </w:rPr>
      </w:pPr>
      <w:r w:rsidRPr="00A65436">
        <w:rPr>
          <w:rFonts w:ascii="Myriad Pro" w:hAnsi="Myriad Pro" w:cs="Arial"/>
          <w:b/>
          <w:color w:val="D06F1A"/>
          <w:sz w:val="28"/>
          <w:lang w:val="en-US"/>
        </w:rPr>
        <w:lastRenderedPageBreak/>
        <w:t>Table of Contents</w:t>
      </w:r>
    </w:p>
    <w:p w:rsidR="00E46F82" w:rsidRPr="00A65436" w:rsidRDefault="00E46F82" w:rsidP="005075CE">
      <w:pPr>
        <w:rPr>
          <w:lang w:val="en-US"/>
        </w:rPr>
      </w:pPr>
    </w:p>
    <w:p w:rsidR="005075CE" w:rsidRDefault="00A72692">
      <w:pPr>
        <w:pStyle w:val="TOC1"/>
        <w:tabs>
          <w:tab w:val="right" w:leader="dot" w:pos="9350"/>
        </w:tabs>
        <w:rPr>
          <w:rFonts w:asciiTheme="minorHAnsi" w:eastAsiaTheme="minorEastAsia" w:hAnsiTheme="minorHAnsi" w:cstheme="minorBidi"/>
          <w:b w:val="0"/>
          <w:bCs w:val="0"/>
          <w:noProof/>
          <w:szCs w:val="22"/>
          <w:lang w:eastAsia="en-CA"/>
        </w:rPr>
      </w:pPr>
      <w:r w:rsidRPr="00A65436">
        <w:rPr>
          <w:rFonts w:ascii="Myriad Pro" w:hAnsi="Myriad Pro" w:cs="Arial"/>
          <w:b w:val="0"/>
          <w:color w:val="365F91"/>
          <w:sz w:val="28"/>
          <w:lang w:val="en-US"/>
        </w:rPr>
        <w:fldChar w:fldCharType="begin"/>
      </w:r>
      <w:r w:rsidR="00E46F82" w:rsidRPr="00A65436">
        <w:rPr>
          <w:rFonts w:ascii="Myriad Pro" w:hAnsi="Myriad Pro" w:cs="Arial"/>
          <w:color w:val="365F91"/>
          <w:sz w:val="28"/>
          <w:lang w:val="en-US"/>
        </w:rPr>
        <w:instrText xml:space="preserve"> TOC \o "1-1" \h \z \u \t "Heading 2,2,Heading 3,3" </w:instrText>
      </w:r>
      <w:r w:rsidRPr="00A65436">
        <w:rPr>
          <w:rFonts w:ascii="Myriad Pro" w:hAnsi="Myriad Pro" w:cs="Arial"/>
          <w:b w:val="0"/>
          <w:color w:val="365F91"/>
          <w:sz w:val="28"/>
          <w:lang w:val="en-US"/>
        </w:rPr>
        <w:fldChar w:fldCharType="separate"/>
      </w:r>
      <w:hyperlink w:anchor="_Toc410897588" w:history="1">
        <w:r w:rsidR="005075CE" w:rsidRPr="00B113E1">
          <w:rPr>
            <w:rStyle w:val="Hyperlink"/>
            <w:rFonts w:ascii="Myriad Pro" w:hAnsi="Myriad Pro"/>
            <w:noProof/>
          </w:rPr>
          <w:t>Introduction</w:t>
        </w:r>
        <w:r w:rsidR="005075CE">
          <w:rPr>
            <w:noProof/>
            <w:webHidden/>
          </w:rPr>
          <w:tab/>
        </w:r>
        <w:r w:rsidR="005075CE">
          <w:rPr>
            <w:noProof/>
            <w:webHidden/>
          </w:rPr>
          <w:fldChar w:fldCharType="begin"/>
        </w:r>
        <w:r w:rsidR="005075CE">
          <w:rPr>
            <w:noProof/>
            <w:webHidden/>
          </w:rPr>
          <w:instrText xml:space="preserve"> PAGEREF _Toc410897588 \h </w:instrText>
        </w:r>
        <w:r w:rsidR="005075CE">
          <w:rPr>
            <w:noProof/>
            <w:webHidden/>
          </w:rPr>
        </w:r>
        <w:r w:rsidR="005075CE">
          <w:rPr>
            <w:noProof/>
            <w:webHidden/>
          </w:rPr>
          <w:fldChar w:fldCharType="separate"/>
        </w:r>
        <w:r w:rsidR="005075CE">
          <w:rPr>
            <w:noProof/>
            <w:webHidden/>
          </w:rPr>
          <w:t>1</w:t>
        </w:r>
        <w:r w:rsidR="005075CE">
          <w:rPr>
            <w:noProof/>
            <w:webHidden/>
          </w:rPr>
          <w:fldChar w:fldCharType="end"/>
        </w:r>
      </w:hyperlink>
    </w:p>
    <w:p w:rsidR="005075CE" w:rsidRDefault="00440A3E">
      <w:pPr>
        <w:pStyle w:val="TOC2"/>
        <w:rPr>
          <w:rFonts w:asciiTheme="minorHAnsi" w:eastAsiaTheme="minorEastAsia" w:hAnsiTheme="minorHAnsi" w:cstheme="minorBidi"/>
          <w:bCs w:val="0"/>
          <w:noProof/>
          <w:szCs w:val="22"/>
          <w:lang w:eastAsia="en-CA"/>
        </w:rPr>
      </w:pPr>
      <w:hyperlink w:anchor="_Toc410897589" w:history="1">
        <w:r w:rsidR="005075CE" w:rsidRPr="00B113E1">
          <w:rPr>
            <w:rStyle w:val="Hyperlink"/>
            <w:rFonts w:ascii="Myriad Pro" w:hAnsi="Myriad Pro"/>
            <w:noProof/>
          </w:rPr>
          <w:t>Objectives</w:t>
        </w:r>
        <w:r w:rsidR="005075CE">
          <w:rPr>
            <w:noProof/>
            <w:webHidden/>
          </w:rPr>
          <w:tab/>
        </w:r>
        <w:r w:rsidR="005075CE">
          <w:rPr>
            <w:noProof/>
            <w:webHidden/>
          </w:rPr>
          <w:fldChar w:fldCharType="begin"/>
        </w:r>
        <w:r w:rsidR="005075CE">
          <w:rPr>
            <w:noProof/>
            <w:webHidden/>
          </w:rPr>
          <w:instrText xml:space="preserve"> PAGEREF _Toc410897589 \h </w:instrText>
        </w:r>
        <w:r w:rsidR="005075CE">
          <w:rPr>
            <w:noProof/>
            <w:webHidden/>
          </w:rPr>
        </w:r>
        <w:r w:rsidR="005075CE">
          <w:rPr>
            <w:noProof/>
            <w:webHidden/>
          </w:rPr>
          <w:fldChar w:fldCharType="separate"/>
        </w:r>
        <w:r w:rsidR="005075CE">
          <w:rPr>
            <w:noProof/>
            <w:webHidden/>
          </w:rPr>
          <w:t>1</w:t>
        </w:r>
        <w:r w:rsidR="005075CE">
          <w:rPr>
            <w:noProof/>
            <w:webHidden/>
          </w:rPr>
          <w:fldChar w:fldCharType="end"/>
        </w:r>
      </w:hyperlink>
    </w:p>
    <w:p w:rsidR="005075CE" w:rsidRDefault="00440A3E">
      <w:pPr>
        <w:pStyle w:val="TOC2"/>
        <w:rPr>
          <w:rFonts w:asciiTheme="minorHAnsi" w:eastAsiaTheme="minorEastAsia" w:hAnsiTheme="minorHAnsi" w:cstheme="minorBidi"/>
          <w:bCs w:val="0"/>
          <w:noProof/>
          <w:szCs w:val="22"/>
          <w:lang w:eastAsia="en-CA"/>
        </w:rPr>
      </w:pPr>
      <w:hyperlink w:anchor="_Toc410897590" w:history="1">
        <w:r w:rsidR="005075CE" w:rsidRPr="00B113E1">
          <w:rPr>
            <w:rStyle w:val="Hyperlink"/>
            <w:rFonts w:ascii="Myriad Pro" w:hAnsi="Myriad Pro"/>
            <w:noProof/>
          </w:rPr>
          <w:t>Approach</w:t>
        </w:r>
        <w:r w:rsidR="005075CE">
          <w:rPr>
            <w:noProof/>
            <w:webHidden/>
          </w:rPr>
          <w:tab/>
        </w:r>
        <w:r w:rsidR="005075CE">
          <w:rPr>
            <w:noProof/>
            <w:webHidden/>
          </w:rPr>
          <w:fldChar w:fldCharType="begin"/>
        </w:r>
        <w:r w:rsidR="005075CE">
          <w:rPr>
            <w:noProof/>
            <w:webHidden/>
          </w:rPr>
          <w:instrText xml:space="preserve"> PAGEREF _Toc410897590 \h </w:instrText>
        </w:r>
        <w:r w:rsidR="005075CE">
          <w:rPr>
            <w:noProof/>
            <w:webHidden/>
          </w:rPr>
        </w:r>
        <w:r w:rsidR="005075CE">
          <w:rPr>
            <w:noProof/>
            <w:webHidden/>
          </w:rPr>
          <w:fldChar w:fldCharType="separate"/>
        </w:r>
        <w:r w:rsidR="005075CE">
          <w:rPr>
            <w:noProof/>
            <w:webHidden/>
          </w:rPr>
          <w:t>1</w:t>
        </w:r>
        <w:r w:rsidR="005075CE">
          <w:rPr>
            <w:noProof/>
            <w:webHidden/>
          </w:rPr>
          <w:fldChar w:fldCharType="end"/>
        </w:r>
      </w:hyperlink>
    </w:p>
    <w:p w:rsidR="005075CE" w:rsidRDefault="00440A3E">
      <w:pPr>
        <w:pStyle w:val="TOC2"/>
        <w:rPr>
          <w:rFonts w:asciiTheme="minorHAnsi" w:eastAsiaTheme="minorEastAsia" w:hAnsiTheme="minorHAnsi" w:cstheme="minorBidi"/>
          <w:bCs w:val="0"/>
          <w:noProof/>
          <w:szCs w:val="22"/>
          <w:lang w:eastAsia="en-CA"/>
        </w:rPr>
      </w:pPr>
      <w:hyperlink w:anchor="_Toc410897591" w:history="1">
        <w:r w:rsidR="005075CE" w:rsidRPr="00B113E1">
          <w:rPr>
            <w:rStyle w:val="Hyperlink"/>
            <w:rFonts w:ascii="Myriad Pro" w:hAnsi="Myriad Pro"/>
            <w:noProof/>
          </w:rPr>
          <w:t>Answering the Self-Assessment Questions</w:t>
        </w:r>
        <w:r w:rsidR="005075CE">
          <w:rPr>
            <w:noProof/>
            <w:webHidden/>
          </w:rPr>
          <w:tab/>
        </w:r>
        <w:r w:rsidR="005075CE">
          <w:rPr>
            <w:noProof/>
            <w:webHidden/>
          </w:rPr>
          <w:fldChar w:fldCharType="begin"/>
        </w:r>
        <w:r w:rsidR="005075CE">
          <w:rPr>
            <w:noProof/>
            <w:webHidden/>
          </w:rPr>
          <w:instrText xml:space="preserve"> PAGEREF _Toc410897591 \h </w:instrText>
        </w:r>
        <w:r w:rsidR="005075CE">
          <w:rPr>
            <w:noProof/>
            <w:webHidden/>
          </w:rPr>
        </w:r>
        <w:r w:rsidR="005075CE">
          <w:rPr>
            <w:noProof/>
            <w:webHidden/>
          </w:rPr>
          <w:fldChar w:fldCharType="separate"/>
        </w:r>
        <w:r w:rsidR="005075CE">
          <w:rPr>
            <w:noProof/>
            <w:webHidden/>
          </w:rPr>
          <w:t>1</w:t>
        </w:r>
        <w:r w:rsidR="005075CE">
          <w:rPr>
            <w:noProof/>
            <w:webHidden/>
          </w:rPr>
          <w:fldChar w:fldCharType="end"/>
        </w:r>
      </w:hyperlink>
    </w:p>
    <w:p w:rsidR="005075CE" w:rsidRDefault="00440A3E">
      <w:pPr>
        <w:pStyle w:val="TOC1"/>
        <w:tabs>
          <w:tab w:val="right" w:leader="dot" w:pos="9350"/>
        </w:tabs>
        <w:rPr>
          <w:rFonts w:asciiTheme="minorHAnsi" w:eastAsiaTheme="minorEastAsia" w:hAnsiTheme="minorHAnsi" w:cstheme="minorBidi"/>
          <w:b w:val="0"/>
          <w:bCs w:val="0"/>
          <w:noProof/>
          <w:szCs w:val="22"/>
          <w:lang w:eastAsia="en-CA"/>
        </w:rPr>
      </w:pPr>
      <w:hyperlink w:anchor="_Toc410897592" w:history="1">
        <w:r w:rsidR="005075CE" w:rsidRPr="00B113E1">
          <w:rPr>
            <w:rStyle w:val="Hyperlink"/>
            <w:rFonts w:ascii="Myriad Pro" w:hAnsi="Myriad Pro"/>
            <w:noProof/>
          </w:rPr>
          <w:t>Privacy Self-Assessment Questions</w:t>
        </w:r>
        <w:r w:rsidR="005075CE">
          <w:rPr>
            <w:noProof/>
            <w:webHidden/>
          </w:rPr>
          <w:tab/>
        </w:r>
        <w:r w:rsidR="005075CE">
          <w:rPr>
            <w:noProof/>
            <w:webHidden/>
          </w:rPr>
          <w:fldChar w:fldCharType="begin"/>
        </w:r>
        <w:r w:rsidR="005075CE">
          <w:rPr>
            <w:noProof/>
            <w:webHidden/>
          </w:rPr>
          <w:instrText xml:space="preserve"> PAGEREF _Toc410897592 \h </w:instrText>
        </w:r>
        <w:r w:rsidR="005075CE">
          <w:rPr>
            <w:noProof/>
            <w:webHidden/>
          </w:rPr>
        </w:r>
        <w:r w:rsidR="005075CE">
          <w:rPr>
            <w:noProof/>
            <w:webHidden/>
          </w:rPr>
          <w:fldChar w:fldCharType="separate"/>
        </w:r>
        <w:r w:rsidR="005075CE">
          <w:rPr>
            <w:noProof/>
            <w:webHidden/>
          </w:rPr>
          <w:t>2</w:t>
        </w:r>
        <w:r w:rsidR="005075CE">
          <w:rPr>
            <w:noProof/>
            <w:webHidden/>
          </w:rPr>
          <w:fldChar w:fldCharType="end"/>
        </w:r>
      </w:hyperlink>
    </w:p>
    <w:p w:rsidR="005075CE" w:rsidRDefault="00440A3E">
      <w:pPr>
        <w:pStyle w:val="TOC3"/>
        <w:rPr>
          <w:rFonts w:asciiTheme="minorHAnsi" w:eastAsiaTheme="minorEastAsia" w:hAnsiTheme="minorHAnsi" w:cstheme="minorBidi"/>
          <w:bCs w:val="0"/>
          <w:noProof/>
          <w:szCs w:val="22"/>
          <w:lang w:eastAsia="en-CA"/>
        </w:rPr>
      </w:pPr>
      <w:hyperlink w:anchor="_Toc410897593" w:history="1">
        <w:r w:rsidR="005075CE" w:rsidRPr="00B113E1">
          <w:rPr>
            <w:rStyle w:val="Hyperlink"/>
            <w:rFonts w:ascii="Myriad Pro" w:hAnsi="Myriad Pro"/>
            <w:noProof/>
          </w:rPr>
          <w:t>Management</w:t>
        </w:r>
        <w:r w:rsidR="005075CE">
          <w:rPr>
            <w:noProof/>
            <w:webHidden/>
          </w:rPr>
          <w:tab/>
        </w:r>
        <w:r w:rsidR="005075CE">
          <w:rPr>
            <w:noProof/>
            <w:webHidden/>
          </w:rPr>
          <w:fldChar w:fldCharType="begin"/>
        </w:r>
        <w:r w:rsidR="005075CE">
          <w:rPr>
            <w:noProof/>
            <w:webHidden/>
          </w:rPr>
          <w:instrText xml:space="preserve"> PAGEREF _Toc410897593 \h </w:instrText>
        </w:r>
        <w:r w:rsidR="005075CE">
          <w:rPr>
            <w:noProof/>
            <w:webHidden/>
          </w:rPr>
        </w:r>
        <w:r w:rsidR="005075CE">
          <w:rPr>
            <w:noProof/>
            <w:webHidden/>
          </w:rPr>
          <w:fldChar w:fldCharType="separate"/>
        </w:r>
        <w:r w:rsidR="005075CE">
          <w:rPr>
            <w:noProof/>
            <w:webHidden/>
          </w:rPr>
          <w:t>2</w:t>
        </w:r>
        <w:r w:rsidR="005075CE">
          <w:rPr>
            <w:noProof/>
            <w:webHidden/>
          </w:rPr>
          <w:fldChar w:fldCharType="end"/>
        </w:r>
      </w:hyperlink>
    </w:p>
    <w:p w:rsidR="005075CE" w:rsidRDefault="00440A3E">
      <w:pPr>
        <w:pStyle w:val="TOC3"/>
        <w:rPr>
          <w:rFonts w:asciiTheme="minorHAnsi" w:eastAsiaTheme="minorEastAsia" w:hAnsiTheme="minorHAnsi" w:cstheme="minorBidi"/>
          <w:bCs w:val="0"/>
          <w:noProof/>
          <w:szCs w:val="22"/>
          <w:lang w:eastAsia="en-CA"/>
        </w:rPr>
      </w:pPr>
      <w:hyperlink w:anchor="_Toc410897594" w:history="1">
        <w:r w:rsidR="005075CE" w:rsidRPr="00B113E1">
          <w:rPr>
            <w:rStyle w:val="Hyperlink"/>
            <w:rFonts w:ascii="Myriad Pro" w:hAnsi="Myriad Pro"/>
            <w:noProof/>
          </w:rPr>
          <w:t>Privacy Notifications</w:t>
        </w:r>
        <w:r w:rsidR="005075CE">
          <w:rPr>
            <w:noProof/>
            <w:webHidden/>
          </w:rPr>
          <w:tab/>
        </w:r>
        <w:r w:rsidR="005075CE">
          <w:rPr>
            <w:noProof/>
            <w:webHidden/>
          </w:rPr>
          <w:fldChar w:fldCharType="begin"/>
        </w:r>
        <w:r w:rsidR="005075CE">
          <w:rPr>
            <w:noProof/>
            <w:webHidden/>
          </w:rPr>
          <w:instrText xml:space="preserve"> PAGEREF _Toc410897594 \h </w:instrText>
        </w:r>
        <w:r w:rsidR="005075CE">
          <w:rPr>
            <w:noProof/>
            <w:webHidden/>
          </w:rPr>
        </w:r>
        <w:r w:rsidR="005075CE">
          <w:rPr>
            <w:noProof/>
            <w:webHidden/>
          </w:rPr>
          <w:fldChar w:fldCharType="separate"/>
        </w:r>
        <w:r w:rsidR="005075CE">
          <w:rPr>
            <w:noProof/>
            <w:webHidden/>
          </w:rPr>
          <w:t>3</w:t>
        </w:r>
        <w:r w:rsidR="005075CE">
          <w:rPr>
            <w:noProof/>
            <w:webHidden/>
          </w:rPr>
          <w:fldChar w:fldCharType="end"/>
        </w:r>
      </w:hyperlink>
    </w:p>
    <w:p w:rsidR="005075CE" w:rsidRDefault="00440A3E">
      <w:pPr>
        <w:pStyle w:val="TOC3"/>
        <w:rPr>
          <w:rFonts w:asciiTheme="minorHAnsi" w:eastAsiaTheme="minorEastAsia" w:hAnsiTheme="minorHAnsi" w:cstheme="minorBidi"/>
          <w:bCs w:val="0"/>
          <w:noProof/>
          <w:szCs w:val="22"/>
          <w:lang w:eastAsia="en-CA"/>
        </w:rPr>
      </w:pPr>
      <w:hyperlink w:anchor="_Toc410897595" w:history="1">
        <w:r w:rsidR="005075CE" w:rsidRPr="00B113E1">
          <w:rPr>
            <w:rStyle w:val="Hyperlink"/>
            <w:rFonts w:ascii="Myriad Pro" w:hAnsi="Myriad Pro"/>
            <w:noProof/>
          </w:rPr>
          <w:t>Consent</w:t>
        </w:r>
        <w:r w:rsidR="005075CE">
          <w:rPr>
            <w:noProof/>
            <w:webHidden/>
          </w:rPr>
          <w:tab/>
        </w:r>
        <w:r w:rsidR="005075CE">
          <w:rPr>
            <w:noProof/>
            <w:webHidden/>
          </w:rPr>
          <w:fldChar w:fldCharType="begin"/>
        </w:r>
        <w:r w:rsidR="005075CE">
          <w:rPr>
            <w:noProof/>
            <w:webHidden/>
          </w:rPr>
          <w:instrText xml:space="preserve"> PAGEREF _Toc410897595 \h </w:instrText>
        </w:r>
        <w:r w:rsidR="005075CE">
          <w:rPr>
            <w:noProof/>
            <w:webHidden/>
          </w:rPr>
        </w:r>
        <w:r w:rsidR="005075CE">
          <w:rPr>
            <w:noProof/>
            <w:webHidden/>
          </w:rPr>
          <w:fldChar w:fldCharType="separate"/>
        </w:r>
        <w:r w:rsidR="005075CE">
          <w:rPr>
            <w:noProof/>
            <w:webHidden/>
          </w:rPr>
          <w:t>4</w:t>
        </w:r>
        <w:r w:rsidR="005075CE">
          <w:rPr>
            <w:noProof/>
            <w:webHidden/>
          </w:rPr>
          <w:fldChar w:fldCharType="end"/>
        </w:r>
      </w:hyperlink>
    </w:p>
    <w:p w:rsidR="005075CE" w:rsidRDefault="00440A3E">
      <w:pPr>
        <w:pStyle w:val="TOC3"/>
        <w:rPr>
          <w:rFonts w:asciiTheme="minorHAnsi" w:eastAsiaTheme="minorEastAsia" w:hAnsiTheme="minorHAnsi" w:cstheme="minorBidi"/>
          <w:bCs w:val="0"/>
          <w:noProof/>
          <w:szCs w:val="22"/>
          <w:lang w:eastAsia="en-CA"/>
        </w:rPr>
      </w:pPr>
      <w:hyperlink w:anchor="_Toc410897596" w:history="1">
        <w:r w:rsidR="005075CE" w:rsidRPr="00B113E1">
          <w:rPr>
            <w:rStyle w:val="Hyperlink"/>
            <w:rFonts w:ascii="Myriad Pro" w:hAnsi="Myriad Pro"/>
            <w:noProof/>
          </w:rPr>
          <w:t>Collection</w:t>
        </w:r>
        <w:r w:rsidR="005075CE">
          <w:rPr>
            <w:noProof/>
            <w:webHidden/>
          </w:rPr>
          <w:tab/>
        </w:r>
        <w:r w:rsidR="005075CE">
          <w:rPr>
            <w:noProof/>
            <w:webHidden/>
          </w:rPr>
          <w:fldChar w:fldCharType="begin"/>
        </w:r>
        <w:r w:rsidR="005075CE">
          <w:rPr>
            <w:noProof/>
            <w:webHidden/>
          </w:rPr>
          <w:instrText xml:space="preserve"> PAGEREF _Toc410897596 \h </w:instrText>
        </w:r>
        <w:r w:rsidR="005075CE">
          <w:rPr>
            <w:noProof/>
            <w:webHidden/>
          </w:rPr>
        </w:r>
        <w:r w:rsidR="005075CE">
          <w:rPr>
            <w:noProof/>
            <w:webHidden/>
          </w:rPr>
          <w:fldChar w:fldCharType="separate"/>
        </w:r>
        <w:r w:rsidR="005075CE">
          <w:rPr>
            <w:noProof/>
            <w:webHidden/>
          </w:rPr>
          <w:t>6</w:t>
        </w:r>
        <w:r w:rsidR="005075CE">
          <w:rPr>
            <w:noProof/>
            <w:webHidden/>
          </w:rPr>
          <w:fldChar w:fldCharType="end"/>
        </w:r>
      </w:hyperlink>
    </w:p>
    <w:p w:rsidR="005075CE" w:rsidRDefault="00440A3E">
      <w:pPr>
        <w:pStyle w:val="TOC3"/>
        <w:rPr>
          <w:rFonts w:asciiTheme="minorHAnsi" w:eastAsiaTheme="minorEastAsia" w:hAnsiTheme="minorHAnsi" w:cstheme="minorBidi"/>
          <w:bCs w:val="0"/>
          <w:noProof/>
          <w:szCs w:val="22"/>
          <w:lang w:eastAsia="en-CA"/>
        </w:rPr>
      </w:pPr>
      <w:hyperlink w:anchor="_Toc410897597" w:history="1">
        <w:r w:rsidR="005075CE" w:rsidRPr="00B113E1">
          <w:rPr>
            <w:rStyle w:val="Hyperlink"/>
            <w:rFonts w:ascii="Myriad Pro" w:hAnsi="Myriad Pro"/>
            <w:noProof/>
          </w:rPr>
          <w:t>Use, Retention and Disposal</w:t>
        </w:r>
        <w:r w:rsidR="005075CE">
          <w:rPr>
            <w:noProof/>
            <w:webHidden/>
          </w:rPr>
          <w:tab/>
        </w:r>
        <w:r w:rsidR="005075CE">
          <w:rPr>
            <w:noProof/>
            <w:webHidden/>
          </w:rPr>
          <w:fldChar w:fldCharType="begin"/>
        </w:r>
        <w:r w:rsidR="005075CE">
          <w:rPr>
            <w:noProof/>
            <w:webHidden/>
          </w:rPr>
          <w:instrText xml:space="preserve"> PAGEREF _Toc410897597 \h </w:instrText>
        </w:r>
        <w:r w:rsidR="005075CE">
          <w:rPr>
            <w:noProof/>
            <w:webHidden/>
          </w:rPr>
        </w:r>
        <w:r w:rsidR="005075CE">
          <w:rPr>
            <w:noProof/>
            <w:webHidden/>
          </w:rPr>
          <w:fldChar w:fldCharType="separate"/>
        </w:r>
        <w:r w:rsidR="005075CE">
          <w:rPr>
            <w:noProof/>
            <w:webHidden/>
          </w:rPr>
          <w:t>6</w:t>
        </w:r>
        <w:r w:rsidR="005075CE">
          <w:rPr>
            <w:noProof/>
            <w:webHidden/>
          </w:rPr>
          <w:fldChar w:fldCharType="end"/>
        </w:r>
      </w:hyperlink>
    </w:p>
    <w:p w:rsidR="005075CE" w:rsidRDefault="00440A3E">
      <w:pPr>
        <w:pStyle w:val="TOC3"/>
        <w:rPr>
          <w:rFonts w:asciiTheme="minorHAnsi" w:eastAsiaTheme="minorEastAsia" w:hAnsiTheme="minorHAnsi" w:cstheme="minorBidi"/>
          <w:bCs w:val="0"/>
          <w:noProof/>
          <w:szCs w:val="22"/>
          <w:lang w:eastAsia="en-CA"/>
        </w:rPr>
      </w:pPr>
      <w:hyperlink w:anchor="_Toc410897598" w:history="1">
        <w:r w:rsidR="005075CE" w:rsidRPr="00B113E1">
          <w:rPr>
            <w:rStyle w:val="Hyperlink"/>
            <w:rFonts w:ascii="Myriad Pro" w:hAnsi="Myriad Pro"/>
            <w:noProof/>
          </w:rPr>
          <w:t>Accuracy</w:t>
        </w:r>
        <w:r w:rsidR="005075CE">
          <w:rPr>
            <w:noProof/>
            <w:webHidden/>
          </w:rPr>
          <w:tab/>
        </w:r>
        <w:r w:rsidR="005075CE">
          <w:rPr>
            <w:noProof/>
            <w:webHidden/>
          </w:rPr>
          <w:fldChar w:fldCharType="begin"/>
        </w:r>
        <w:r w:rsidR="005075CE">
          <w:rPr>
            <w:noProof/>
            <w:webHidden/>
          </w:rPr>
          <w:instrText xml:space="preserve"> PAGEREF _Toc410897598 \h </w:instrText>
        </w:r>
        <w:r w:rsidR="005075CE">
          <w:rPr>
            <w:noProof/>
            <w:webHidden/>
          </w:rPr>
        </w:r>
        <w:r w:rsidR="005075CE">
          <w:rPr>
            <w:noProof/>
            <w:webHidden/>
          </w:rPr>
          <w:fldChar w:fldCharType="separate"/>
        </w:r>
        <w:r w:rsidR="005075CE">
          <w:rPr>
            <w:noProof/>
            <w:webHidden/>
          </w:rPr>
          <w:t>7</w:t>
        </w:r>
        <w:r w:rsidR="005075CE">
          <w:rPr>
            <w:noProof/>
            <w:webHidden/>
          </w:rPr>
          <w:fldChar w:fldCharType="end"/>
        </w:r>
      </w:hyperlink>
    </w:p>
    <w:p w:rsidR="005075CE" w:rsidRDefault="00440A3E">
      <w:pPr>
        <w:pStyle w:val="TOC3"/>
        <w:rPr>
          <w:rFonts w:asciiTheme="minorHAnsi" w:eastAsiaTheme="minorEastAsia" w:hAnsiTheme="minorHAnsi" w:cstheme="minorBidi"/>
          <w:bCs w:val="0"/>
          <w:noProof/>
          <w:szCs w:val="22"/>
          <w:lang w:eastAsia="en-CA"/>
        </w:rPr>
      </w:pPr>
      <w:hyperlink w:anchor="_Toc410897599" w:history="1">
        <w:r w:rsidR="005075CE" w:rsidRPr="00B113E1">
          <w:rPr>
            <w:rStyle w:val="Hyperlink"/>
            <w:rFonts w:ascii="Myriad Pro" w:hAnsi="Myriad Pro"/>
            <w:noProof/>
          </w:rPr>
          <w:t>Disclosure to Third Parties</w:t>
        </w:r>
        <w:r w:rsidR="005075CE">
          <w:rPr>
            <w:noProof/>
            <w:webHidden/>
          </w:rPr>
          <w:tab/>
        </w:r>
        <w:r w:rsidR="005075CE">
          <w:rPr>
            <w:noProof/>
            <w:webHidden/>
          </w:rPr>
          <w:fldChar w:fldCharType="begin"/>
        </w:r>
        <w:r w:rsidR="005075CE">
          <w:rPr>
            <w:noProof/>
            <w:webHidden/>
          </w:rPr>
          <w:instrText xml:space="preserve"> PAGEREF _Toc410897599 \h </w:instrText>
        </w:r>
        <w:r w:rsidR="005075CE">
          <w:rPr>
            <w:noProof/>
            <w:webHidden/>
          </w:rPr>
        </w:r>
        <w:r w:rsidR="005075CE">
          <w:rPr>
            <w:noProof/>
            <w:webHidden/>
          </w:rPr>
          <w:fldChar w:fldCharType="separate"/>
        </w:r>
        <w:r w:rsidR="005075CE">
          <w:rPr>
            <w:noProof/>
            <w:webHidden/>
          </w:rPr>
          <w:t>7</w:t>
        </w:r>
        <w:r w:rsidR="005075CE">
          <w:rPr>
            <w:noProof/>
            <w:webHidden/>
          </w:rPr>
          <w:fldChar w:fldCharType="end"/>
        </w:r>
      </w:hyperlink>
    </w:p>
    <w:p w:rsidR="005075CE" w:rsidRDefault="00440A3E">
      <w:pPr>
        <w:pStyle w:val="TOC3"/>
        <w:rPr>
          <w:rFonts w:asciiTheme="minorHAnsi" w:eastAsiaTheme="minorEastAsia" w:hAnsiTheme="minorHAnsi" w:cstheme="minorBidi"/>
          <w:bCs w:val="0"/>
          <w:noProof/>
          <w:szCs w:val="22"/>
          <w:lang w:eastAsia="en-CA"/>
        </w:rPr>
      </w:pPr>
      <w:hyperlink w:anchor="_Toc410897600" w:history="1">
        <w:r w:rsidR="005075CE" w:rsidRPr="00B113E1">
          <w:rPr>
            <w:rStyle w:val="Hyperlink"/>
            <w:rFonts w:ascii="Myriad Pro" w:hAnsi="Myriad Pro"/>
            <w:noProof/>
          </w:rPr>
          <w:t>Safeguards</w:t>
        </w:r>
        <w:r w:rsidR="005075CE">
          <w:rPr>
            <w:noProof/>
            <w:webHidden/>
          </w:rPr>
          <w:tab/>
        </w:r>
        <w:r w:rsidR="005075CE">
          <w:rPr>
            <w:noProof/>
            <w:webHidden/>
          </w:rPr>
          <w:fldChar w:fldCharType="begin"/>
        </w:r>
        <w:r w:rsidR="005075CE">
          <w:rPr>
            <w:noProof/>
            <w:webHidden/>
          </w:rPr>
          <w:instrText xml:space="preserve"> PAGEREF _Toc410897600 \h </w:instrText>
        </w:r>
        <w:r w:rsidR="005075CE">
          <w:rPr>
            <w:noProof/>
            <w:webHidden/>
          </w:rPr>
        </w:r>
        <w:r w:rsidR="005075CE">
          <w:rPr>
            <w:noProof/>
            <w:webHidden/>
          </w:rPr>
          <w:fldChar w:fldCharType="separate"/>
        </w:r>
        <w:r w:rsidR="005075CE">
          <w:rPr>
            <w:noProof/>
            <w:webHidden/>
          </w:rPr>
          <w:t>8</w:t>
        </w:r>
        <w:r w:rsidR="005075CE">
          <w:rPr>
            <w:noProof/>
            <w:webHidden/>
          </w:rPr>
          <w:fldChar w:fldCharType="end"/>
        </w:r>
      </w:hyperlink>
    </w:p>
    <w:p w:rsidR="005075CE" w:rsidRDefault="00440A3E">
      <w:pPr>
        <w:pStyle w:val="TOC3"/>
        <w:rPr>
          <w:rFonts w:asciiTheme="minorHAnsi" w:eastAsiaTheme="minorEastAsia" w:hAnsiTheme="minorHAnsi" w:cstheme="minorBidi"/>
          <w:bCs w:val="0"/>
          <w:noProof/>
          <w:szCs w:val="22"/>
          <w:lang w:eastAsia="en-CA"/>
        </w:rPr>
      </w:pPr>
      <w:hyperlink w:anchor="_Toc410897601" w:history="1">
        <w:r w:rsidR="005075CE" w:rsidRPr="00B113E1">
          <w:rPr>
            <w:rStyle w:val="Hyperlink"/>
            <w:rFonts w:ascii="Myriad Pro" w:hAnsi="Myriad Pro"/>
            <w:noProof/>
          </w:rPr>
          <w:t>Access</w:t>
        </w:r>
        <w:r w:rsidR="005075CE">
          <w:rPr>
            <w:noProof/>
            <w:webHidden/>
          </w:rPr>
          <w:tab/>
        </w:r>
        <w:r w:rsidR="005075CE">
          <w:rPr>
            <w:noProof/>
            <w:webHidden/>
          </w:rPr>
          <w:fldChar w:fldCharType="begin"/>
        </w:r>
        <w:r w:rsidR="005075CE">
          <w:rPr>
            <w:noProof/>
            <w:webHidden/>
          </w:rPr>
          <w:instrText xml:space="preserve"> PAGEREF _Toc410897601 \h </w:instrText>
        </w:r>
        <w:r w:rsidR="005075CE">
          <w:rPr>
            <w:noProof/>
            <w:webHidden/>
          </w:rPr>
        </w:r>
        <w:r w:rsidR="005075CE">
          <w:rPr>
            <w:noProof/>
            <w:webHidden/>
          </w:rPr>
          <w:fldChar w:fldCharType="separate"/>
        </w:r>
        <w:r w:rsidR="005075CE">
          <w:rPr>
            <w:noProof/>
            <w:webHidden/>
          </w:rPr>
          <w:t>10</w:t>
        </w:r>
        <w:r w:rsidR="005075CE">
          <w:rPr>
            <w:noProof/>
            <w:webHidden/>
          </w:rPr>
          <w:fldChar w:fldCharType="end"/>
        </w:r>
      </w:hyperlink>
    </w:p>
    <w:p w:rsidR="005075CE" w:rsidRDefault="00440A3E">
      <w:pPr>
        <w:pStyle w:val="TOC3"/>
        <w:rPr>
          <w:rFonts w:asciiTheme="minorHAnsi" w:eastAsiaTheme="minorEastAsia" w:hAnsiTheme="minorHAnsi" w:cstheme="minorBidi"/>
          <w:bCs w:val="0"/>
          <w:noProof/>
          <w:szCs w:val="22"/>
          <w:lang w:eastAsia="en-CA"/>
        </w:rPr>
      </w:pPr>
      <w:hyperlink w:anchor="_Toc410897602" w:history="1">
        <w:r w:rsidR="005075CE" w:rsidRPr="00B113E1">
          <w:rPr>
            <w:rStyle w:val="Hyperlink"/>
            <w:rFonts w:ascii="Myriad Pro" w:hAnsi="Myriad Pro"/>
            <w:noProof/>
          </w:rPr>
          <w:t>Monitoring and Compliance</w:t>
        </w:r>
        <w:r w:rsidR="005075CE">
          <w:rPr>
            <w:noProof/>
            <w:webHidden/>
          </w:rPr>
          <w:tab/>
        </w:r>
        <w:r w:rsidR="005075CE">
          <w:rPr>
            <w:noProof/>
            <w:webHidden/>
          </w:rPr>
          <w:fldChar w:fldCharType="begin"/>
        </w:r>
        <w:r w:rsidR="005075CE">
          <w:rPr>
            <w:noProof/>
            <w:webHidden/>
          </w:rPr>
          <w:instrText xml:space="preserve"> PAGEREF _Toc410897602 \h </w:instrText>
        </w:r>
        <w:r w:rsidR="005075CE">
          <w:rPr>
            <w:noProof/>
            <w:webHidden/>
          </w:rPr>
        </w:r>
        <w:r w:rsidR="005075CE">
          <w:rPr>
            <w:noProof/>
            <w:webHidden/>
          </w:rPr>
          <w:fldChar w:fldCharType="separate"/>
        </w:r>
        <w:r w:rsidR="005075CE">
          <w:rPr>
            <w:noProof/>
            <w:webHidden/>
          </w:rPr>
          <w:t>10</w:t>
        </w:r>
        <w:r w:rsidR="005075CE">
          <w:rPr>
            <w:noProof/>
            <w:webHidden/>
          </w:rPr>
          <w:fldChar w:fldCharType="end"/>
        </w:r>
      </w:hyperlink>
    </w:p>
    <w:p w:rsidR="005075CE" w:rsidRDefault="00440A3E">
      <w:pPr>
        <w:pStyle w:val="TOC1"/>
        <w:tabs>
          <w:tab w:val="right" w:leader="dot" w:pos="9350"/>
        </w:tabs>
        <w:rPr>
          <w:rFonts w:asciiTheme="minorHAnsi" w:eastAsiaTheme="minorEastAsia" w:hAnsiTheme="minorHAnsi" w:cstheme="minorBidi"/>
          <w:b w:val="0"/>
          <w:bCs w:val="0"/>
          <w:noProof/>
          <w:szCs w:val="22"/>
          <w:lang w:eastAsia="en-CA"/>
        </w:rPr>
      </w:pPr>
      <w:hyperlink w:anchor="_Toc410897603" w:history="1">
        <w:r w:rsidR="005075CE" w:rsidRPr="00B113E1">
          <w:rPr>
            <w:rStyle w:val="Hyperlink"/>
            <w:rFonts w:ascii="Myriad Pro" w:hAnsi="Myriad Pro"/>
            <w:noProof/>
          </w:rPr>
          <w:t>Privacy Modifications and Improvements</w:t>
        </w:r>
        <w:r w:rsidR="005075CE">
          <w:rPr>
            <w:noProof/>
            <w:webHidden/>
          </w:rPr>
          <w:tab/>
        </w:r>
        <w:r w:rsidR="005075CE">
          <w:rPr>
            <w:noProof/>
            <w:webHidden/>
          </w:rPr>
          <w:fldChar w:fldCharType="begin"/>
        </w:r>
        <w:r w:rsidR="005075CE">
          <w:rPr>
            <w:noProof/>
            <w:webHidden/>
          </w:rPr>
          <w:instrText xml:space="preserve"> PAGEREF _Toc410897603 \h </w:instrText>
        </w:r>
        <w:r w:rsidR="005075CE">
          <w:rPr>
            <w:noProof/>
            <w:webHidden/>
          </w:rPr>
        </w:r>
        <w:r w:rsidR="005075CE">
          <w:rPr>
            <w:noProof/>
            <w:webHidden/>
          </w:rPr>
          <w:fldChar w:fldCharType="separate"/>
        </w:r>
        <w:r w:rsidR="005075CE">
          <w:rPr>
            <w:noProof/>
            <w:webHidden/>
          </w:rPr>
          <w:t>12</w:t>
        </w:r>
        <w:r w:rsidR="005075CE">
          <w:rPr>
            <w:noProof/>
            <w:webHidden/>
          </w:rPr>
          <w:fldChar w:fldCharType="end"/>
        </w:r>
      </w:hyperlink>
    </w:p>
    <w:p w:rsidR="005075CE" w:rsidRDefault="00440A3E">
      <w:pPr>
        <w:pStyle w:val="TOC2"/>
        <w:rPr>
          <w:rFonts w:asciiTheme="minorHAnsi" w:eastAsiaTheme="minorEastAsia" w:hAnsiTheme="minorHAnsi" w:cstheme="minorBidi"/>
          <w:bCs w:val="0"/>
          <w:noProof/>
          <w:szCs w:val="22"/>
          <w:lang w:eastAsia="en-CA"/>
        </w:rPr>
      </w:pPr>
      <w:hyperlink w:anchor="_Toc410897604" w:history="1">
        <w:r w:rsidR="005075CE" w:rsidRPr="00B113E1">
          <w:rPr>
            <w:rStyle w:val="Hyperlink"/>
            <w:rFonts w:ascii="Myriad Pro" w:hAnsi="Myriad Pro"/>
            <w:noProof/>
          </w:rPr>
          <w:t>Action Plan</w:t>
        </w:r>
        <w:r w:rsidR="005075CE">
          <w:rPr>
            <w:noProof/>
            <w:webHidden/>
          </w:rPr>
          <w:tab/>
        </w:r>
        <w:r w:rsidR="005075CE">
          <w:rPr>
            <w:noProof/>
            <w:webHidden/>
          </w:rPr>
          <w:fldChar w:fldCharType="begin"/>
        </w:r>
        <w:r w:rsidR="005075CE">
          <w:rPr>
            <w:noProof/>
            <w:webHidden/>
          </w:rPr>
          <w:instrText xml:space="preserve"> PAGEREF _Toc410897604 \h </w:instrText>
        </w:r>
        <w:r w:rsidR="005075CE">
          <w:rPr>
            <w:noProof/>
            <w:webHidden/>
          </w:rPr>
        </w:r>
        <w:r w:rsidR="005075CE">
          <w:rPr>
            <w:noProof/>
            <w:webHidden/>
          </w:rPr>
          <w:fldChar w:fldCharType="separate"/>
        </w:r>
        <w:r w:rsidR="005075CE">
          <w:rPr>
            <w:noProof/>
            <w:webHidden/>
          </w:rPr>
          <w:t>12</w:t>
        </w:r>
        <w:r w:rsidR="005075CE">
          <w:rPr>
            <w:noProof/>
            <w:webHidden/>
          </w:rPr>
          <w:fldChar w:fldCharType="end"/>
        </w:r>
      </w:hyperlink>
    </w:p>
    <w:p w:rsidR="005075CE" w:rsidRDefault="00440A3E">
      <w:pPr>
        <w:pStyle w:val="TOC2"/>
        <w:rPr>
          <w:rFonts w:asciiTheme="minorHAnsi" w:eastAsiaTheme="minorEastAsia" w:hAnsiTheme="minorHAnsi" w:cstheme="minorBidi"/>
          <w:bCs w:val="0"/>
          <w:noProof/>
          <w:szCs w:val="22"/>
          <w:lang w:eastAsia="en-CA"/>
        </w:rPr>
      </w:pPr>
      <w:hyperlink w:anchor="_Toc410897605" w:history="1">
        <w:r w:rsidR="005075CE" w:rsidRPr="00B113E1">
          <w:rPr>
            <w:rStyle w:val="Hyperlink"/>
            <w:rFonts w:ascii="Myriad Pro" w:hAnsi="Myriad Pro"/>
            <w:noProof/>
          </w:rPr>
          <w:t>Questionnaire Interviewees</w:t>
        </w:r>
        <w:r w:rsidR="005075CE">
          <w:rPr>
            <w:noProof/>
            <w:webHidden/>
          </w:rPr>
          <w:tab/>
        </w:r>
        <w:r w:rsidR="005075CE">
          <w:rPr>
            <w:noProof/>
            <w:webHidden/>
          </w:rPr>
          <w:fldChar w:fldCharType="begin"/>
        </w:r>
        <w:r w:rsidR="005075CE">
          <w:rPr>
            <w:noProof/>
            <w:webHidden/>
          </w:rPr>
          <w:instrText xml:space="preserve"> PAGEREF _Toc410897605 \h </w:instrText>
        </w:r>
        <w:r w:rsidR="005075CE">
          <w:rPr>
            <w:noProof/>
            <w:webHidden/>
          </w:rPr>
        </w:r>
        <w:r w:rsidR="005075CE">
          <w:rPr>
            <w:noProof/>
            <w:webHidden/>
          </w:rPr>
          <w:fldChar w:fldCharType="separate"/>
        </w:r>
        <w:r w:rsidR="005075CE">
          <w:rPr>
            <w:noProof/>
            <w:webHidden/>
          </w:rPr>
          <w:t>12</w:t>
        </w:r>
        <w:r w:rsidR="005075CE">
          <w:rPr>
            <w:noProof/>
            <w:webHidden/>
          </w:rPr>
          <w:fldChar w:fldCharType="end"/>
        </w:r>
      </w:hyperlink>
    </w:p>
    <w:p w:rsidR="004E7E8B" w:rsidRPr="00A65436" w:rsidRDefault="00A72692" w:rsidP="005075CE">
      <w:pPr>
        <w:rPr>
          <w:lang w:val="en-US"/>
        </w:rPr>
      </w:pPr>
      <w:r w:rsidRPr="00A65436">
        <w:rPr>
          <w:lang w:val="en-US"/>
        </w:rPr>
        <w:fldChar w:fldCharType="end"/>
      </w:r>
    </w:p>
    <w:p w:rsidR="004E7E8B" w:rsidRPr="00A65436" w:rsidRDefault="004E7E8B" w:rsidP="004E7E8B">
      <w:pPr>
        <w:rPr>
          <w:rFonts w:ascii="Myriad Pro" w:hAnsi="Myriad Pro" w:cs="Arial"/>
          <w:sz w:val="28"/>
          <w:lang w:val="en-US"/>
        </w:rPr>
      </w:pPr>
    </w:p>
    <w:p w:rsidR="00060B00" w:rsidRPr="00A65436" w:rsidRDefault="00060B00" w:rsidP="00060B00">
      <w:pPr>
        <w:rPr>
          <w:rFonts w:ascii="Myriad Pro" w:hAnsi="Myriad Pro" w:cs="Arial"/>
          <w:color w:val="000000"/>
          <w:szCs w:val="20"/>
        </w:rPr>
      </w:pPr>
      <w:r w:rsidRPr="00A65436">
        <w:rPr>
          <w:rFonts w:ascii="Myriad Pro" w:hAnsi="Myriad Pro" w:cs="Arial"/>
          <w:color w:val="000000"/>
          <w:szCs w:val="20"/>
        </w:rPr>
        <w:t xml:space="preserve">The information in this assessment is provided for education and guidance only and is not intended to replace expert advice. Physicians are responsible for making informed decisions to meet their medical-legal obligations. </w:t>
      </w:r>
    </w:p>
    <w:p w:rsidR="004E7E8B" w:rsidRPr="00A65436" w:rsidRDefault="004E7E8B" w:rsidP="004E7E8B">
      <w:pPr>
        <w:rPr>
          <w:rFonts w:ascii="Myriad Pro" w:hAnsi="Myriad Pro" w:cs="Arial"/>
          <w:sz w:val="28"/>
          <w:lang w:val="en-US"/>
        </w:rPr>
      </w:pPr>
    </w:p>
    <w:p w:rsidR="004E7E8B" w:rsidRPr="00A65436" w:rsidRDefault="004E7E8B" w:rsidP="004E7E8B">
      <w:pPr>
        <w:rPr>
          <w:rFonts w:ascii="Myriad Pro" w:hAnsi="Myriad Pro" w:cs="Arial"/>
          <w:sz w:val="28"/>
          <w:lang w:val="en-US"/>
        </w:rPr>
      </w:pPr>
    </w:p>
    <w:p w:rsidR="004E7E8B" w:rsidRPr="00A65436" w:rsidRDefault="004E7E8B" w:rsidP="004E7E8B">
      <w:pPr>
        <w:rPr>
          <w:rFonts w:ascii="Myriad Pro" w:hAnsi="Myriad Pro" w:cs="Arial"/>
          <w:sz w:val="28"/>
          <w:lang w:val="en-US"/>
        </w:rPr>
      </w:pPr>
    </w:p>
    <w:p w:rsidR="004E7E8B" w:rsidRPr="00A65436" w:rsidRDefault="004E7E8B" w:rsidP="004E7E8B">
      <w:pPr>
        <w:tabs>
          <w:tab w:val="left" w:pos="5220"/>
        </w:tabs>
        <w:rPr>
          <w:rFonts w:ascii="Myriad Pro" w:hAnsi="Myriad Pro" w:cs="Arial"/>
          <w:sz w:val="28"/>
          <w:lang w:val="en-US"/>
        </w:rPr>
      </w:pPr>
    </w:p>
    <w:p w:rsidR="00B41BC5" w:rsidRPr="00A65436" w:rsidRDefault="00B41BC5" w:rsidP="004E7E8B">
      <w:pPr>
        <w:rPr>
          <w:rFonts w:ascii="Myriad Pro" w:hAnsi="Myriad Pro" w:cs="Arial"/>
          <w:sz w:val="28"/>
          <w:lang w:val="en-US"/>
        </w:rPr>
        <w:sectPr w:rsidR="00B41BC5" w:rsidRPr="00A65436" w:rsidSect="001B2997">
          <w:headerReference w:type="default" r:id="rId11"/>
          <w:footerReference w:type="default" r:id="rId12"/>
          <w:pgSz w:w="12240" w:h="15840"/>
          <w:pgMar w:top="1440" w:right="1440" w:bottom="1350" w:left="1440" w:header="708" w:footer="708" w:gutter="0"/>
          <w:pgNumType w:start="1"/>
          <w:cols w:space="708"/>
          <w:docGrid w:linePitch="360"/>
        </w:sectPr>
      </w:pPr>
    </w:p>
    <w:p w:rsidR="00B41BC5" w:rsidRPr="00A65436" w:rsidRDefault="00B41BC5" w:rsidP="003F0FDE">
      <w:pPr>
        <w:pStyle w:val="TOC2"/>
        <w:rPr>
          <w:rFonts w:ascii="Myriad Pro" w:hAnsi="Myriad Pro"/>
        </w:rPr>
        <w:sectPr w:rsidR="00B41BC5" w:rsidRPr="00A65436" w:rsidSect="009A0BBC">
          <w:headerReference w:type="first" r:id="rId13"/>
          <w:footerReference w:type="first" r:id="rId14"/>
          <w:type w:val="continuous"/>
          <w:pgSz w:w="12240" w:h="15840"/>
          <w:pgMar w:top="1440" w:right="1440" w:bottom="1440" w:left="1440" w:header="708" w:footer="708" w:gutter="0"/>
          <w:cols w:space="708"/>
          <w:titlePg/>
          <w:docGrid w:linePitch="360"/>
        </w:sectPr>
      </w:pPr>
      <w:bookmarkStart w:id="5" w:name="_Toc304294658"/>
    </w:p>
    <w:p w:rsidR="0062682B" w:rsidRPr="00A65436" w:rsidRDefault="00D63121" w:rsidP="00284EEA">
      <w:pPr>
        <w:pStyle w:val="Heading1"/>
        <w:spacing w:after="60"/>
        <w:rPr>
          <w:rFonts w:ascii="Myriad Pro" w:hAnsi="Myriad Pro"/>
        </w:rPr>
      </w:pPr>
      <w:bookmarkStart w:id="6" w:name="_Toc410897588"/>
      <w:r w:rsidRPr="00A65436">
        <w:rPr>
          <w:rFonts w:ascii="Myriad Pro" w:hAnsi="Myriad Pro"/>
        </w:rPr>
        <w:lastRenderedPageBreak/>
        <w:t>Introduction</w:t>
      </w:r>
      <w:bookmarkEnd w:id="5"/>
      <w:bookmarkEnd w:id="6"/>
    </w:p>
    <w:p w:rsidR="0062682B" w:rsidRPr="00A65436" w:rsidRDefault="00DB0B50" w:rsidP="00284EEA">
      <w:pPr>
        <w:spacing w:before="120" w:after="120"/>
        <w:rPr>
          <w:rFonts w:ascii="Myriad Pro" w:hAnsi="Myriad Pro"/>
        </w:rPr>
      </w:pPr>
      <w:r w:rsidRPr="00A65436">
        <w:rPr>
          <w:rFonts w:ascii="Myriad Pro" w:hAnsi="Myriad Pro"/>
        </w:rPr>
        <w:t>Privacy</w:t>
      </w:r>
      <w:r w:rsidR="00D63121" w:rsidRPr="00A65436">
        <w:rPr>
          <w:rFonts w:ascii="Myriad Pro" w:hAnsi="Myriad Pro"/>
        </w:rPr>
        <w:t xml:space="preserve"> self-assessments are conducted by clinics to determine if there are gaps in a clinic’s </w:t>
      </w:r>
      <w:r w:rsidRPr="00A65436">
        <w:rPr>
          <w:rFonts w:ascii="Myriad Pro" w:hAnsi="Myriad Pro"/>
        </w:rPr>
        <w:t>privacy</w:t>
      </w:r>
      <w:r w:rsidR="00D63121" w:rsidRPr="00A65436">
        <w:rPr>
          <w:rFonts w:ascii="Myriad Pro" w:hAnsi="Myriad Pro"/>
        </w:rPr>
        <w:t xml:space="preserve"> policies, practices and procedures.</w:t>
      </w:r>
    </w:p>
    <w:p w:rsidR="0062682B" w:rsidRPr="00A65436" w:rsidRDefault="00D63121" w:rsidP="00A65436">
      <w:pPr>
        <w:pStyle w:val="Heading2"/>
        <w:spacing w:before="120"/>
        <w:rPr>
          <w:rFonts w:ascii="Myriad Pro" w:hAnsi="Myriad Pro"/>
        </w:rPr>
      </w:pPr>
      <w:bookmarkStart w:id="7" w:name="_Toc237328312"/>
      <w:bookmarkStart w:id="8" w:name="_Toc304294659"/>
      <w:bookmarkStart w:id="9" w:name="_Toc410897589"/>
      <w:r w:rsidRPr="00A65436">
        <w:rPr>
          <w:rFonts w:ascii="Myriad Pro" w:hAnsi="Myriad Pro"/>
        </w:rPr>
        <w:t>Objectives</w:t>
      </w:r>
      <w:bookmarkEnd w:id="7"/>
      <w:bookmarkEnd w:id="8"/>
      <w:bookmarkEnd w:id="9"/>
    </w:p>
    <w:p w:rsidR="0062682B" w:rsidRPr="00A65436" w:rsidRDefault="00D63121" w:rsidP="00284EEA">
      <w:pPr>
        <w:spacing w:before="120" w:after="120"/>
        <w:rPr>
          <w:rFonts w:ascii="Myriad Pro" w:hAnsi="Myriad Pro"/>
        </w:rPr>
      </w:pPr>
      <w:r w:rsidRPr="00A65436">
        <w:rPr>
          <w:rFonts w:ascii="Myriad Pro" w:hAnsi="Myriad Pro"/>
        </w:rPr>
        <w:t xml:space="preserve">The purpose of the </w:t>
      </w:r>
      <w:r w:rsidR="00DB0B50" w:rsidRPr="00A65436">
        <w:rPr>
          <w:rFonts w:ascii="Myriad Pro" w:hAnsi="Myriad Pro"/>
        </w:rPr>
        <w:t>privacy</w:t>
      </w:r>
      <w:r w:rsidRPr="00A65436">
        <w:rPr>
          <w:rFonts w:ascii="Myriad Pro" w:hAnsi="Myriad Pro"/>
        </w:rPr>
        <w:t xml:space="preserve"> self-assessment is to:</w:t>
      </w:r>
    </w:p>
    <w:p w:rsidR="0062682B" w:rsidRPr="00A65436" w:rsidRDefault="00D63121" w:rsidP="00284EEA">
      <w:pPr>
        <w:pStyle w:val="ListParagraph"/>
        <w:numPr>
          <w:ilvl w:val="0"/>
          <w:numId w:val="19"/>
        </w:numPr>
        <w:spacing w:before="120" w:after="120"/>
        <w:rPr>
          <w:rFonts w:ascii="Myriad Pro" w:hAnsi="Myriad Pro"/>
        </w:rPr>
      </w:pPr>
      <w:r w:rsidRPr="00A65436">
        <w:rPr>
          <w:rFonts w:ascii="Myriad Pro" w:hAnsi="Myriad Pro"/>
        </w:rPr>
        <w:t xml:space="preserve">Enable a clinic to analyze its </w:t>
      </w:r>
      <w:r w:rsidR="00DB0B50" w:rsidRPr="00A65436">
        <w:rPr>
          <w:rFonts w:ascii="Myriad Pro" w:hAnsi="Myriad Pro"/>
        </w:rPr>
        <w:t>privacy</w:t>
      </w:r>
      <w:r w:rsidRPr="00A65436">
        <w:rPr>
          <w:rFonts w:ascii="Myriad Pro" w:hAnsi="Myriad Pro"/>
        </w:rPr>
        <w:t xml:space="preserve"> policies, procedures and practices</w:t>
      </w:r>
      <w:r w:rsidR="001B438A" w:rsidRPr="00A65436">
        <w:rPr>
          <w:rFonts w:ascii="Myriad Pro" w:hAnsi="Myriad Pro"/>
        </w:rPr>
        <w:t xml:space="preserve"> and update if necessary</w:t>
      </w:r>
      <w:r w:rsidRPr="00A65436">
        <w:rPr>
          <w:rFonts w:ascii="Myriad Pro" w:hAnsi="Myriad Pro"/>
        </w:rPr>
        <w:t xml:space="preserve">. </w:t>
      </w:r>
    </w:p>
    <w:p w:rsidR="0062682B" w:rsidRPr="00A65436" w:rsidRDefault="00D63121" w:rsidP="00284EEA">
      <w:pPr>
        <w:pStyle w:val="ListParagraph"/>
        <w:numPr>
          <w:ilvl w:val="0"/>
          <w:numId w:val="19"/>
        </w:numPr>
        <w:spacing w:before="120" w:after="120"/>
        <w:rPr>
          <w:rFonts w:ascii="Myriad Pro" w:hAnsi="Myriad Pro"/>
        </w:rPr>
      </w:pPr>
      <w:r w:rsidRPr="00A65436">
        <w:rPr>
          <w:rFonts w:ascii="Myriad Pro" w:hAnsi="Myriad Pro"/>
        </w:rPr>
        <w:t xml:space="preserve">Identify </w:t>
      </w:r>
      <w:r w:rsidR="00DB0B50" w:rsidRPr="00A65436">
        <w:rPr>
          <w:rFonts w:ascii="Myriad Pro" w:hAnsi="Myriad Pro"/>
        </w:rPr>
        <w:t>privacy</w:t>
      </w:r>
      <w:r w:rsidRPr="00A65436">
        <w:rPr>
          <w:rFonts w:ascii="Myriad Pro" w:hAnsi="Myriad Pro"/>
        </w:rPr>
        <w:t xml:space="preserve"> ri</w:t>
      </w:r>
      <w:r w:rsidR="00FE31B0" w:rsidRPr="00A65436">
        <w:rPr>
          <w:rFonts w:ascii="Myriad Pro" w:hAnsi="Myriad Pro"/>
        </w:rPr>
        <w:t>sks that are present</w:t>
      </w:r>
      <w:r w:rsidRPr="00A65436">
        <w:rPr>
          <w:rFonts w:ascii="Myriad Pro" w:hAnsi="Myriad Pro"/>
        </w:rPr>
        <w:t xml:space="preserve"> and determine if clinic controls are in place to mitigate those risks.</w:t>
      </w:r>
    </w:p>
    <w:p w:rsidR="0062682B" w:rsidRPr="00A65436" w:rsidRDefault="00D63121" w:rsidP="00284EEA">
      <w:pPr>
        <w:pStyle w:val="ListParagraph"/>
        <w:numPr>
          <w:ilvl w:val="0"/>
          <w:numId w:val="19"/>
        </w:numPr>
        <w:spacing w:before="120" w:after="120"/>
        <w:rPr>
          <w:rFonts w:ascii="Myriad Pro" w:hAnsi="Myriad Pro"/>
        </w:rPr>
      </w:pPr>
      <w:r w:rsidRPr="00A65436">
        <w:rPr>
          <w:rFonts w:ascii="Myriad Pro" w:hAnsi="Myriad Pro"/>
        </w:rPr>
        <w:t xml:space="preserve">Develop and implement </w:t>
      </w:r>
      <w:r w:rsidR="00DB0B50" w:rsidRPr="00A65436">
        <w:rPr>
          <w:rFonts w:ascii="Myriad Pro" w:hAnsi="Myriad Pro"/>
        </w:rPr>
        <w:t>privacy</w:t>
      </w:r>
      <w:r w:rsidRPr="00A65436">
        <w:rPr>
          <w:rFonts w:ascii="Myriad Pro" w:hAnsi="Myriad Pro"/>
        </w:rPr>
        <w:t xml:space="preserve"> improvements and controls where necessary to reduce clinic </w:t>
      </w:r>
      <w:r w:rsidR="00DB0B50" w:rsidRPr="00A65436">
        <w:rPr>
          <w:rFonts w:ascii="Myriad Pro" w:hAnsi="Myriad Pro"/>
        </w:rPr>
        <w:t>privacy</w:t>
      </w:r>
      <w:r w:rsidRPr="00A65436">
        <w:rPr>
          <w:rFonts w:ascii="Myriad Pro" w:hAnsi="Myriad Pro"/>
        </w:rPr>
        <w:t xml:space="preserve"> risks.</w:t>
      </w:r>
    </w:p>
    <w:p w:rsidR="0062682B" w:rsidRPr="00A65436" w:rsidRDefault="00D63121" w:rsidP="00A65436">
      <w:pPr>
        <w:pStyle w:val="Heading2"/>
        <w:spacing w:before="120"/>
        <w:rPr>
          <w:rFonts w:ascii="Myriad Pro" w:hAnsi="Myriad Pro"/>
        </w:rPr>
      </w:pPr>
      <w:bookmarkStart w:id="10" w:name="_Toc304294660"/>
      <w:bookmarkStart w:id="11" w:name="_Toc410897590"/>
      <w:r w:rsidRPr="00A65436">
        <w:rPr>
          <w:rFonts w:ascii="Myriad Pro" w:hAnsi="Myriad Pro"/>
        </w:rPr>
        <w:t>Approach</w:t>
      </w:r>
      <w:bookmarkEnd w:id="10"/>
      <w:bookmarkEnd w:id="11"/>
    </w:p>
    <w:p w:rsidR="0062682B" w:rsidRPr="00A65436" w:rsidRDefault="00D63121" w:rsidP="00284EEA">
      <w:pPr>
        <w:spacing w:before="120" w:after="120"/>
        <w:rPr>
          <w:rFonts w:ascii="Myriad Pro" w:hAnsi="Myriad Pro"/>
        </w:rPr>
      </w:pPr>
      <w:r w:rsidRPr="00A65436">
        <w:rPr>
          <w:rFonts w:ascii="Myriad Pro" w:hAnsi="Myriad Pro"/>
        </w:rPr>
        <w:t xml:space="preserve">The </w:t>
      </w:r>
      <w:r w:rsidR="00DB0B50" w:rsidRPr="00A65436">
        <w:rPr>
          <w:rFonts w:ascii="Myriad Pro" w:hAnsi="Myriad Pro"/>
        </w:rPr>
        <w:t>privacy</w:t>
      </w:r>
      <w:r w:rsidRPr="00A65436">
        <w:rPr>
          <w:rFonts w:ascii="Myriad Pro" w:hAnsi="Myriad Pro"/>
        </w:rPr>
        <w:t xml:space="preserve"> self-assessment is used as an evaluation tool to help clinics review </w:t>
      </w:r>
      <w:r w:rsidR="00DB0B50" w:rsidRPr="00A65436">
        <w:rPr>
          <w:rFonts w:ascii="Myriad Pro" w:hAnsi="Myriad Pro"/>
        </w:rPr>
        <w:t>privacy</w:t>
      </w:r>
      <w:r w:rsidRPr="00A65436">
        <w:rPr>
          <w:rFonts w:ascii="Myriad Pro" w:hAnsi="Myriad Pro"/>
        </w:rPr>
        <w:t xml:space="preserve"> policies and practices annually and identify areas for improvement.</w:t>
      </w:r>
    </w:p>
    <w:p w:rsidR="0062682B" w:rsidRPr="00A65436" w:rsidRDefault="00D63121" w:rsidP="00284EEA">
      <w:pPr>
        <w:spacing w:before="120" w:after="120"/>
        <w:rPr>
          <w:rFonts w:ascii="Myriad Pro" w:hAnsi="Myriad Pro"/>
        </w:rPr>
      </w:pPr>
      <w:r w:rsidRPr="00A65436">
        <w:rPr>
          <w:rFonts w:ascii="Myriad Pro" w:hAnsi="Myriad Pro"/>
        </w:rPr>
        <w:t>The questions can be answered in two ways:</w:t>
      </w:r>
    </w:p>
    <w:p w:rsidR="00284EEA" w:rsidRDefault="00D63121" w:rsidP="00284EEA">
      <w:pPr>
        <w:pStyle w:val="ListParagraph"/>
        <w:numPr>
          <w:ilvl w:val="0"/>
          <w:numId w:val="21"/>
        </w:numPr>
        <w:spacing w:before="120" w:after="120"/>
        <w:rPr>
          <w:rFonts w:ascii="Myriad Pro" w:hAnsi="Myriad Pro"/>
        </w:rPr>
      </w:pPr>
      <w:r w:rsidRPr="00284EEA">
        <w:rPr>
          <w:rFonts w:ascii="Myriad Pro" w:hAnsi="Myriad Pro"/>
        </w:rPr>
        <w:t>Answer the assessment questions based on an understanding of how processes within the clinic operate without providing or confirming the existence of documentation of the process, but by describing the procedure in effect at the clinic.</w:t>
      </w:r>
    </w:p>
    <w:p w:rsidR="00C3575C" w:rsidRPr="00284EEA" w:rsidRDefault="00D63121" w:rsidP="00284EEA">
      <w:pPr>
        <w:spacing w:before="120" w:after="120"/>
        <w:ind w:left="720"/>
        <w:rPr>
          <w:rFonts w:ascii="Myriad Pro" w:hAnsi="Myriad Pro"/>
        </w:rPr>
      </w:pPr>
      <w:r w:rsidRPr="00284EEA">
        <w:rPr>
          <w:rFonts w:ascii="Myriad Pro" w:hAnsi="Myriad Pro"/>
        </w:rPr>
        <w:t>For example, one question asks the following: “Does the clinic have established policies and procedures that mandate the safeguarding of personal inf</w:t>
      </w:r>
      <w:r w:rsidR="00091562" w:rsidRPr="00284EEA">
        <w:rPr>
          <w:rFonts w:ascii="Myriad Pro" w:hAnsi="Myriad Pro"/>
        </w:rPr>
        <w:t xml:space="preserve">ormation by all clinic staff?” </w:t>
      </w:r>
      <w:r w:rsidRPr="00284EEA">
        <w:rPr>
          <w:rFonts w:ascii="Myriad Pro" w:hAnsi="Myriad Pro"/>
        </w:rPr>
        <w:t xml:space="preserve">The clinic may respond to this question by indicating that the procedure in place requires support staff to shut off their computers at the end of each workday. No documentation needs to be provided to confirm this practice within the clinic. </w:t>
      </w:r>
    </w:p>
    <w:p w:rsidR="00284EEA" w:rsidRDefault="00D63121" w:rsidP="00284EEA">
      <w:pPr>
        <w:pStyle w:val="ListParagraph"/>
        <w:numPr>
          <w:ilvl w:val="0"/>
          <w:numId w:val="21"/>
        </w:numPr>
        <w:spacing w:before="120" w:after="120"/>
        <w:rPr>
          <w:rFonts w:ascii="Myriad Pro" w:hAnsi="Myriad Pro"/>
        </w:rPr>
      </w:pPr>
      <w:r w:rsidRPr="00284EEA">
        <w:rPr>
          <w:rFonts w:ascii="Myriad Pro" w:hAnsi="Myriad Pro"/>
        </w:rPr>
        <w:t>Answer the assessment questions based on an understanding of how processes within the clinic operate and provide documentation of the process within the c</w:t>
      </w:r>
      <w:r w:rsidR="00284EEA" w:rsidRPr="00284EEA">
        <w:rPr>
          <w:rFonts w:ascii="Myriad Pro" w:hAnsi="Myriad Pro"/>
        </w:rPr>
        <w:t>linic.</w:t>
      </w:r>
    </w:p>
    <w:p w:rsidR="00D63121" w:rsidRPr="00284EEA" w:rsidRDefault="00D63121" w:rsidP="00284EEA">
      <w:pPr>
        <w:spacing w:before="120" w:after="120"/>
        <w:ind w:left="720"/>
        <w:rPr>
          <w:rFonts w:ascii="Myriad Pro" w:hAnsi="Myriad Pro"/>
        </w:rPr>
      </w:pPr>
      <w:r w:rsidRPr="00284EEA">
        <w:rPr>
          <w:rFonts w:ascii="Myriad Pro" w:hAnsi="Myriad Pro"/>
        </w:rPr>
        <w:t>For example, one question asks the following: “Does the clinic have established policies and procedures that mandate the safeguarding of personal inf</w:t>
      </w:r>
      <w:r w:rsidR="00091562" w:rsidRPr="00284EEA">
        <w:rPr>
          <w:rFonts w:ascii="Myriad Pro" w:hAnsi="Myriad Pro"/>
        </w:rPr>
        <w:t xml:space="preserve">ormation by all clinic staff?” </w:t>
      </w:r>
      <w:r w:rsidRPr="00284EEA">
        <w:rPr>
          <w:rFonts w:ascii="Myriad Pro" w:hAnsi="Myriad Pro"/>
        </w:rPr>
        <w:t>The clinic may respond to this question by referencing the existence of a checklist that is completed each night by the clinic manager verifying that all computers have been shut off at the end of a workday.</w:t>
      </w:r>
    </w:p>
    <w:p w:rsidR="00284EEA" w:rsidRDefault="00D63121" w:rsidP="00284EEA">
      <w:pPr>
        <w:spacing w:before="120" w:after="120"/>
        <w:rPr>
          <w:rFonts w:ascii="Myriad Pro" w:hAnsi="Myriad Pro"/>
        </w:rPr>
      </w:pPr>
      <w:r w:rsidRPr="00A65436">
        <w:rPr>
          <w:rFonts w:ascii="Myriad Pro" w:hAnsi="Myriad Pro"/>
        </w:rPr>
        <w:t xml:space="preserve">The first approach helps clinics gain a general idea of the </w:t>
      </w:r>
      <w:r w:rsidR="00407B60" w:rsidRPr="00A65436">
        <w:rPr>
          <w:rFonts w:ascii="Myriad Pro" w:hAnsi="Myriad Pro"/>
        </w:rPr>
        <w:t>privacy</w:t>
      </w:r>
      <w:r w:rsidRPr="00A65436">
        <w:rPr>
          <w:rFonts w:ascii="Myriad Pro" w:hAnsi="Myriad Pro"/>
        </w:rPr>
        <w:t xml:space="preserve"> policies and practices implemented within the clinic. This helps the clinic identify areas for improvement and areas that require more stringent </w:t>
      </w:r>
      <w:r w:rsidR="00407B60" w:rsidRPr="00A65436">
        <w:rPr>
          <w:rFonts w:ascii="Myriad Pro" w:hAnsi="Myriad Pro"/>
        </w:rPr>
        <w:t>privacy</w:t>
      </w:r>
      <w:r w:rsidRPr="00A65436">
        <w:rPr>
          <w:rFonts w:ascii="Myriad Pro" w:hAnsi="Myriad Pro"/>
        </w:rPr>
        <w:t xml:space="preserve"> measures. </w:t>
      </w:r>
    </w:p>
    <w:p w:rsidR="009A0BBC" w:rsidRPr="00A65436" w:rsidRDefault="00D63121" w:rsidP="00284EEA">
      <w:pPr>
        <w:spacing w:before="120" w:after="120"/>
        <w:rPr>
          <w:rFonts w:ascii="Myriad Pro" w:hAnsi="Myriad Pro"/>
        </w:rPr>
      </w:pPr>
      <w:r w:rsidRPr="00A65436">
        <w:rPr>
          <w:rFonts w:ascii="Myriad Pro" w:hAnsi="Myriad Pro"/>
        </w:rPr>
        <w:t xml:space="preserve">The second approach provides the clinic with confirmation that </w:t>
      </w:r>
      <w:r w:rsidR="00407B60" w:rsidRPr="00A65436">
        <w:rPr>
          <w:rFonts w:ascii="Myriad Pro" w:hAnsi="Myriad Pro"/>
        </w:rPr>
        <w:t>privacy</w:t>
      </w:r>
      <w:r w:rsidRPr="00A65436">
        <w:rPr>
          <w:rFonts w:ascii="Myriad Pro" w:hAnsi="Myriad Pro"/>
        </w:rPr>
        <w:t xml:space="preserve"> policies and procedures in the checklist are implemented within the clinic and are being followed consistently.</w:t>
      </w:r>
    </w:p>
    <w:p w:rsidR="0062682B" w:rsidRPr="00A65436" w:rsidRDefault="00ED43B0" w:rsidP="00A65436">
      <w:pPr>
        <w:pStyle w:val="Heading2"/>
        <w:spacing w:before="120"/>
        <w:rPr>
          <w:rFonts w:ascii="Myriad Pro" w:hAnsi="Myriad Pro"/>
        </w:rPr>
      </w:pPr>
      <w:bookmarkStart w:id="12" w:name="_Toc410897591"/>
      <w:r w:rsidRPr="00A65436">
        <w:rPr>
          <w:rFonts w:ascii="Myriad Pro" w:hAnsi="Myriad Pro"/>
        </w:rPr>
        <w:t>Answering the Self-Assessment Questions</w:t>
      </w:r>
      <w:bookmarkEnd w:id="12"/>
    </w:p>
    <w:p w:rsidR="00321287" w:rsidRPr="00A65436" w:rsidRDefault="006B3C81" w:rsidP="00284EEA">
      <w:pPr>
        <w:spacing w:before="120" w:after="120"/>
        <w:outlineLvl w:val="9"/>
        <w:rPr>
          <w:rFonts w:ascii="Myriad Pro" w:hAnsi="Myriad Pro"/>
        </w:rPr>
        <w:sectPr w:rsidR="00321287" w:rsidRPr="00A65436" w:rsidSect="00BC7990">
          <w:footerReference w:type="default" r:id="rId15"/>
          <w:headerReference w:type="first" r:id="rId16"/>
          <w:footerReference w:type="first" r:id="rId17"/>
          <w:pgSz w:w="12240" w:h="15840"/>
          <w:pgMar w:top="1440" w:right="1440" w:bottom="1440" w:left="1440" w:header="708" w:footer="708" w:gutter="0"/>
          <w:pgNumType w:start="1"/>
          <w:cols w:space="708"/>
          <w:docGrid w:linePitch="360"/>
        </w:sectPr>
      </w:pPr>
      <w:r w:rsidRPr="00A65436">
        <w:rPr>
          <w:rFonts w:ascii="Myriad Pro" w:hAnsi="Myriad Pro"/>
        </w:rPr>
        <w:t xml:space="preserve">The </w:t>
      </w:r>
      <w:r w:rsidR="00AF3C33" w:rsidRPr="00A65436">
        <w:rPr>
          <w:rFonts w:ascii="Myriad Pro" w:hAnsi="Myriad Pro"/>
        </w:rPr>
        <w:t>Privacy Self-Assessment Questions</w:t>
      </w:r>
      <w:r w:rsidR="00BB0AEE" w:rsidRPr="00A65436">
        <w:rPr>
          <w:rFonts w:ascii="Myriad Pro" w:hAnsi="Myriad Pro"/>
        </w:rPr>
        <w:t xml:space="preserve"> in the following table</w:t>
      </w:r>
      <w:r w:rsidRPr="00A65436">
        <w:rPr>
          <w:rFonts w:ascii="Myriad Pro" w:hAnsi="Myriad Pro"/>
        </w:rPr>
        <w:t xml:space="preserve"> can be answered by clicking in the available fields. Entered content can be saved in Acrobat Reader u</w:t>
      </w:r>
      <w:r w:rsidR="009D7B52" w:rsidRPr="00A65436">
        <w:rPr>
          <w:rFonts w:ascii="Myriad Pro" w:hAnsi="Myriad Pro"/>
        </w:rPr>
        <w:t>sing the File &gt; Save As command which enables you to save your current answers and reopen your assessment to complete it at a later time.</w:t>
      </w:r>
      <w:r w:rsidRPr="00A65436">
        <w:rPr>
          <w:rFonts w:ascii="Myriad Pro" w:hAnsi="Myriad Pro"/>
        </w:rPr>
        <w:t xml:space="preserve"> </w:t>
      </w:r>
    </w:p>
    <w:p w:rsidR="0090046B" w:rsidRPr="00A65436" w:rsidRDefault="00591B78" w:rsidP="003F0FDE">
      <w:pPr>
        <w:pStyle w:val="Heading1"/>
        <w:rPr>
          <w:rFonts w:ascii="Myriad Pro" w:hAnsi="Myriad Pro"/>
        </w:rPr>
      </w:pPr>
      <w:bookmarkStart w:id="13" w:name="_Toc237936883"/>
      <w:bookmarkStart w:id="14" w:name="_Toc410897592"/>
      <w:r w:rsidRPr="00A65436">
        <w:rPr>
          <w:rFonts w:ascii="Myriad Pro" w:hAnsi="Myriad Pro"/>
        </w:rPr>
        <w:lastRenderedPageBreak/>
        <w:t xml:space="preserve">Privacy </w:t>
      </w:r>
      <w:r w:rsidR="00DA5F8C" w:rsidRPr="00A65436">
        <w:rPr>
          <w:rFonts w:ascii="Myriad Pro" w:hAnsi="Myriad Pro"/>
        </w:rPr>
        <w:t>Self-</w:t>
      </w:r>
      <w:r w:rsidRPr="00A65436">
        <w:rPr>
          <w:rFonts w:ascii="Myriad Pro" w:hAnsi="Myriad Pro"/>
        </w:rPr>
        <w:t>Assessment Questions</w:t>
      </w:r>
      <w:bookmarkEnd w:id="13"/>
      <w:bookmarkEnd w:id="14"/>
    </w:p>
    <w:p w:rsidR="00057AB8" w:rsidRPr="00A65436" w:rsidRDefault="00057AB8" w:rsidP="00284EEA">
      <w:pPr>
        <w:spacing w:before="120" w:after="120"/>
        <w:rPr>
          <w:rFonts w:ascii="Myriad Pro" w:hAnsi="Myriad Pro"/>
        </w:rPr>
      </w:pPr>
      <w:r w:rsidRPr="00A65436">
        <w:rPr>
          <w:rFonts w:ascii="Myriad Pro" w:hAnsi="Myriad Pro"/>
        </w:rPr>
        <w:t>The following questions are categorized by the type of privacy the questions address.</w:t>
      </w:r>
    </w:p>
    <w:p w:rsidR="00C3575C" w:rsidRPr="00A65436" w:rsidRDefault="001B438A" w:rsidP="00284EEA">
      <w:pPr>
        <w:pStyle w:val="ListParagraph"/>
        <w:numPr>
          <w:ilvl w:val="0"/>
          <w:numId w:val="17"/>
        </w:numPr>
        <w:spacing w:before="120" w:after="120"/>
        <w:rPr>
          <w:rFonts w:ascii="Myriad Pro" w:hAnsi="Myriad Pro"/>
        </w:rPr>
      </w:pPr>
      <w:r w:rsidRPr="00A65436">
        <w:rPr>
          <w:rFonts w:ascii="Myriad Pro" w:hAnsi="Myriad Pro"/>
        </w:rPr>
        <w:t>In the “How is it confirmed that the policy or procedure is operating in the clinic?” column, identify what evidence is available to confirm that the policy and or procedure is currently operating in the clinic.</w:t>
      </w:r>
    </w:p>
    <w:p w:rsidR="00C3575C" w:rsidRPr="00A65436" w:rsidRDefault="00057AB8" w:rsidP="00284EEA">
      <w:pPr>
        <w:pStyle w:val="ListParagraph"/>
        <w:numPr>
          <w:ilvl w:val="0"/>
          <w:numId w:val="17"/>
        </w:numPr>
        <w:spacing w:before="120" w:after="120"/>
        <w:rPr>
          <w:rFonts w:ascii="Myriad Pro" w:hAnsi="Myriad Pro"/>
        </w:rPr>
      </w:pPr>
      <w:r w:rsidRPr="00A65436">
        <w:rPr>
          <w:rFonts w:ascii="Myriad Pro" w:hAnsi="Myriad Pro"/>
        </w:rPr>
        <w:t xml:space="preserve">In the </w:t>
      </w:r>
      <w:r w:rsidR="00091562" w:rsidRPr="00A65436">
        <w:rPr>
          <w:rFonts w:ascii="Myriad Pro" w:hAnsi="Myriad Pro"/>
        </w:rPr>
        <w:t>“Reference the name of the policy or proc</w:t>
      </w:r>
      <w:r w:rsidR="00AD0946" w:rsidRPr="00A65436">
        <w:rPr>
          <w:rFonts w:ascii="Myriad Pro" w:hAnsi="Myriad Pro"/>
        </w:rPr>
        <w:t>edure that answers the question</w:t>
      </w:r>
      <w:r w:rsidR="00091562" w:rsidRPr="00A65436">
        <w:rPr>
          <w:rFonts w:ascii="Myriad Pro" w:hAnsi="Myriad Pro"/>
        </w:rPr>
        <w:t xml:space="preserve">” </w:t>
      </w:r>
      <w:r w:rsidRPr="00A65436">
        <w:rPr>
          <w:rFonts w:ascii="Myriad Pro" w:hAnsi="Myriad Pro"/>
        </w:rPr>
        <w:t>column</w:t>
      </w:r>
      <w:r w:rsidR="00091562" w:rsidRPr="00A65436">
        <w:rPr>
          <w:rFonts w:ascii="Myriad Pro" w:hAnsi="Myriad Pro"/>
        </w:rPr>
        <w:t>,</w:t>
      </w:r>
      <w:r w:rsidRPr="00A65436">
        <w:rPr>
          <w:rFonts w:ascii="Myriad Pro" w:hAnsi="Myriad Pro"/>
        </w:rPr>
        <w:t xml:space="preserve"> identify the name of the clinic policy or procedure that addresses or answers the question. </w:t>
      </w:r>
    </w:p>
    <w:p w:rsidR="00E46F82" w:rsidRPr="00A65436" w:rsidRDefault="00E46F82" w:rsidP="00621A53">
      <w:pPr>
        <w:outlineLvl w:val="9"/>
        <w:rPr>
          <w:rFonts w:ascii="Myriad Pro" w:hAnsi="Myriad Pro"/>
        </w:rPr>
      </w:pPr>
    </w:p>
    <w:tbl>
      <w:tblPr>
        <w:tblW w:w="0" w:type="auto"/>
        <w:tblInd w:w="108" w:type="dxa"/>
        <w:tblBorders>
          <w:top w:val="single" w:sz="4" w:space="0" w:color="1C3F94"/>
          <w:left w:val="single" w:sz="4" w:space="0" w:color="1C3F94"/>
          <w:bottom w:val="single" w:sz="4" w:space="0" w:color="1C3F94"/>
          <w:right w:val="single" w:sz="4" w:space="0" w:color="1C3F94"/>
          <w:insideH w:val="single" w:sz="4" w:space="0" w:color="1C3F94"/>
          <w:insideV w:val="single" w:sz="4" w:space="0" w:color="1C3F94"/>
        </w:tblBorders>
        <w:tblLayout w:type="fixed"/>
        <w:tblCellMar>
          <w:top w:w="28" w:type="dxa"/>
          <w:left w:w="57" w:type="dxa"/>
          <w:bottom w:w="28" w:type="dxa"/>
          <w:right w:w="57" w:type="dxa"/>
        </w:tblCellMar>
        <w:tblLook w:val="00A0" w:firstRow="1" w:lastRow="0" w:firstColumn="1" w:lastColumn="0" w:noHBand="0" w:noVBand="0"/>
      </w:tblPr>
      <w:tblGrid>
        <w:gridCol w:w="3420"/>
        <w:gridCol w:w="640"/>
        <w:gridCol w:w="3260"/>
        <w:gridCol w:w="3120"/>
        <w:gridCol w:w="2520"/>
      </w:tblGrid>
      <w:tr w:rsidR="00E46F82" w:rsidRPr="00A65436" w:rsidTr="00A65436">
        <w:trPr>
          <w:cantSplit/>
          <w:tblHeader/>
        </w:trPr>
        <w:tc>
          <w:tcPr>
            <w:tcW w:w="4060" w:type="dxa"/>
            <w:gridSpan w:val="2"/>
            <w:tcBorders>
              <w:right w:val="single" w:sz="4" w:space="0" w:color="FFFFFF" w:themeColor="background1"/>
            </w:tcBorders>
            <w:shd w:val="clear" w:color="auto" w:fill="D06F1A"/>
            <w:vAlign w:val="center"/>
          </w:tcPr>
          <w:p w:rsidR="00DC111A" w:rsidRPr="00A65436" w:rsidRDefault="00DC111A" w:rsidP="00DA209E">
            <w:pPr>
              <w:jc w:val="center"/>
              <w:outlineLvl w:val="9"/>
              <w:rPr>
                <w:rFonts w:ascii="Myriad Pro" w:hAnsi="Myriad Pro"/>
                <w:b/>
                <w:color w:val="FFFFFF" w:themeColor="background1"/>
                <w:sz w:val="20"/>
                <w:szCs w:val="20"/>
              </w:rPr>
            </w:pPr>
            <w:r w:rsidRPr="00A65436">
              <w:rPr>
                <w:rFonts w:ascii="Myriad Pro" w:hAnsi="Myriad Pro"/>
                <w:b/>
                <w:color w:val="FFFFFF" w:themeColor="background1"/>
                <w:sz w:val="20"/>
                <w:szCs w:val="20"/>
              </w:rPr>
              <w:t>Questions</w:t>
            </w:r>
          </w:p>
        </w:tc>
        <w:tc>
          <w:tcPr>
            <w:tcW w:w="3260" w:type="dxa"/>
            <w:tcBorders>
              <w:left w:val="single" w:sz="4" w:space="0" w:color="FFFFFF" w:themeColor="background1"/>
              <w:right w:val="single" w:sz="4" w:space="0" w:color="FFFFFF" w:themeColor="background1"/>
            </w:tcBorders>
            <w:shd w:val="clear" w:color="auto" w:fill="D06F1A"/>
            <w:vAlign w:val="center"/>
          </w:tcPr>
          <w:p w:rsidR="0090046B" w:rsidRPr="00A65436" w:rsidRDefault="00237051" w:rsidP="001079B2">
            <w:pPr>
              <w:jc w:val="center"/>
              <w:outlineLvl w:val="9"/>
              <w:rPr>
                <w:rFonts w:ascii="Myriad Pro" w:hAnsi="Myriad Pro"/>
                <w:b/>
                <w:color w:val="FFFFFF" w:themeColor="background1"/>
                <w:sz w:val="20"/>
                <w:szCs w:val="20"/>
              </w:rPr>
            </w:pPr>
            <w:r w:rsidRPr="00A65436">
              <w:rPr>
                <w:rFonts w:ascii="Myriad Pro" w:hAnsi="Myriad Pro"/>
                <w:b/>
                <w:color w:val="FFFFFF" w:themeColor="background1"/>
                <w:sz w:val="20"/>
                <w:szCs w:val="20"/>
              </w:rPr>
              <w:t xml:space="preserve">1. </w:t>
            </w:r>
            <w:r w:rsidR="001B438A" w:rsidRPr="00A65436">
              <w:rPr>
                <w:rFonts w:ascii="Myriad Pro" w:hAnsi="Myriad Pro"/>
                <w:b/>
                <w:color w:val="FFFFFF" w:themeColor="background1"/>
                <w:sz w:val="20"/>
                <w:szCs w:val="20"/>
              </w:rPr>
              <w:t>How is it confirmed that</w:t>
            </w:r>
            <w:r w:rsidR="001079B2" w:rsidRPr="00A65436">
              <w:rPr>
                <w:rFonts w:ascii="Myriad Pro" w:hAnsi="Myriad Pro"/>
                <w:b/>
                <w:color w:val="FFFFFF" w:themeColor="background1"/>
                <w:sz w:val="20"/>
                <w:szCs w:val="20"/>
              </w:rPr>
              <w:br/>
            </w:r>
            <w:r w:rsidR="001B438A" w:rsidRPr="00A65436">
              <w:rPr>
                <w:rFonts w:ascii="Myriad Pro" w:hAnsi="Myriad Pro"/>
                <w:b/>
                <w:color w:val="FFFFFF" w:themeColor="background1"/>
                <w:sz w:val="20"/>
                <w:szCs w:val="20"/>
              </w:rPr>
              <w:t xml:space="preserve">the policy or procedure </w:t>
            </w:r>
            <w:r w:rsidR="001079B2" w:rsidRPr="00A65436">
              <w:rPr>
                <w:rFonts w:ascii="Myriad Pro" w:hAnsi="Myriad Pro"/>
                <w:b/>
                <w:color w:val="FFFFFF" w:themeColor="background1"/>
                <w:sz w:val="20"/>
                <w:szCs w:val="20"/>
              </w:rPr>
              <w:br/>
            </w:r>
            <w:r w:rsidR="001B438A" w:rsidRPr="00A65436">
              <w:rPr>
                <w:rFonts w:ascii="Myriad Pro" w:hAnsi="Myriad Pro"/>
                <w:b/>
                <w:color w:val="FFFFFF" w:themeColor="background1"/>
                <w:sz w:val="20"/>
                <w:szCs w:val="20"/>
              </w:rPr>
              <w:t>is operating in the clinic?</w:t>
            </w:r>
          </w:p>
        </w:tc>
        <w:tc>
          <w:tcPr>
            <w:tcW w:w="3120" w:type="dxa"/>
            <w:tcBorders>
              <w:left w:val="single" w:sz="4" w:space="0" w:color="FFFFFF" w:themeColor="background1"/>
              <w:right w:val="single" w:sz="4" w:space="0" w:color="FFFFFF" w:themeColor="background1"/>
            </w:tcBorders>
            <w:shd w:val="clear" w:color="auto" w:fill="D06F1A"/>
            <w:vAlign w:val="center"/>
          </w:tcPr>
          <w:p w:rsidR="0062682B" w:rsidRPr="00A65436" w:rsidRDefault="00237051" w:rsidP="005164E9">
            <w:pPr>
              <w:jc w:val="center"/>
              <w:outlineLvl w:val="9"/>
              <w:rPr>
                <w:rFonts w:ascii="Myriad Pro" w:hAnsi="Myriad Pro"/>
                <w:b/>
                <w:bCs w:val="0"/>
                <w:color w:val="FFFFFF" w:themeColor="background1"/>
                <w:sz w:val="20"/>
                <w:szCs w:val="20"/>
              </w:rPr>
            </w:pPr>
            <w:r w:rsidRPr="00A65436">
              <w:rPr>
                <w:rFonts w:ascii="Myriad Pro" w:hAnsi="Myriad Pro"/>
                <w:b/>
                <w:color w:val="FFFFFF" w:themeColor="background1"/>
                <w:sz w:val="20"/>
                <w:szCs w:val="20"/>
              </w:rPr>
              <w:t xml:space="preserve">2. </w:t>
            </w:r>
            <w:r w:rsidR="001B438A" w:rsidRPr="00A65436">
              <w:rPr>
                <w:rFonts w:ascii="Myriad Pro" w:hAnsi="Myriad Pro"/>
                <w:b/>
                <w:color w:val="FFFFFF" w:themeColor="background1"/>
                <w:sz w:val="20"/>
                <w:szCs w:val="20"/>
              </w:rPr>
              <w:t>Reference the name of the policy or procedure that answers the question</w:t>
            </w:r>
          </w:p>
        </w:tc>
        <w:tc>
          <w:tcPr>
            <w:tcW w:w="2520" w:type="dxa"/>
            <w:tcBorders>
              <w:left w:val="single" w:sz="4" w:space="0" w:color="FFFFFF" w:themeColor="background1"/>
            </w:tcBorders>
            <w:shd w:val="clear" w:color="auto" w:fill="D06F1A"/>
            <w:vAlign w:val="center"/>
          </w:tcPr>
          <w:p w:rsidR="00DC111A" w:rsidRPr="00A65436" w:rsidRDefault="00DC111A" w:rsidP="005164E9">
            <w:pPr>
              <w:jc w:val="center"/>
              <w:outlineLvl w:val="9"/>
              <w:rPr>
                <w:rFonts w:ascii="Myriad Pro" w:hAnsi="Myriad Pro"/>
                <w:b/>
                <w:color w:val="FFFFFF" w:themeColor="background1"/>
                <w:sz w:val="20"/>
                <w:szCs w:val="20"/>
              </w:rPr>
            </w:pPr>
            <w:r w:rsidRPr="00A65436">
              <w:rPr>
                <w:rFonts w:ascii="Myriad Pro" w:hAnsi="Myriad Pro"/>
                <w:b/>
                <w:color w:val="FFFFFF" w:themeColor="background1"/>
                <w:sz w:val="20"/>
                <w:szCs w:val="20"/>
              </w:rPr>
              <w:t xml:space="preserve">Notes and </w:t>
            </w:r>
            <w:r w:rsidR="00282032" w:rsidRPr="00A65436">
              <w:rPr>
                <w:rFonts w:ascii="Myriad Pro" w:hAnsi="Myriad Pro"/>
                <w:b/>
                <w:color w:val="FFFFFF" w:themeColor="background1"/>
                <w:sz w:val="20"/>
                <w:szCs w:val="20"/>
              </w:rPr>
              <w:t>c</w:t>
            </w:r>
            <w:r w:rsidRPr="00A65436">
              <w:rPr>
                <w:rFonts w:ascii="Myriad Pro" w:hAnsi="Myriad Pro"/>
                <w:b/>
                <w:color w:val="FFFFFF" w:themeColor="background1"/>
                <w:sz w:val="20"/>
                <w:szCs w:val="20"/>
              </w:rPr>
              <w:t>omments</w:t>
            </w:r>
          </w:p>
        </w:tc>
      </w:tr>
      <w:tr w:rsidR="004458F4" w:rsidRPr="00A65436" w:rsidTr="00A65436">
        <w:trPr>
          <w:cantSplit/>
        </w:trPr>
        <w:tc>
          <w:tcPr>
            <w:tcW w:w="12960" w:type="dxa"/>
            <w:gridSpan w:val="5"/>
            <w:shd w:val="clear" w:color="auto" w:fill="F8DDC4"/>
            <w:vAlign w:val="center"/>
          </w:tcPr>
          <w:p w:rsidR="00DC111A" w:rsidRPr="00A65436" w:rsidRDefault="00DC111A" w:rsidP="004B092F">
            <w:pPr>
              <w:pStyle w:val="Heading3"/>
              <w:rPr>
                <w:rFonts w:ascii="Myriad Pro" w:hAnsi="Myriad Pro"/>
              </w:rPr>
            </w:pPr>
            <w:bookmarkStart w:id="15" w:name="_Toc410897593"/>
            <w:r w:rsidRPr="00A65436">
              <w:rPr>
                <w:rFonts w:ascii="Myriad Pro" w:hAnsi="Myriad Pro"/>
              </w:rPr>
              <w:t>Management</w:t>
            </w:r>
            <w:bookmarkEnd w:id="15"/>
          </w:p>
        </w:tc>
      </w:tr>
      <w:tr w:rsidR="002456A0" w:rsidRPr="00A65436" w:rsidTr="006053DB">
        <w:trPr>
          <w:cantSplit/>
        </w:trPr>
        <w:tc>
          <w:tcPr>
            <w:tcW w:w="3420" w:type="dxa"/>
            <w:vAlign w:val="center"/>
          </w:tcPr>
          <w:p w:rsidR="002456A0" w:rsidRPr="00A65436" w:rsidRDefault="002456A0" w:rsidP="001911A6">
            <w:pPr>
              <w:pStyle w:val="MyList"/>
              <w:rPr>
                <w:rFonts w:ascii="Myriad Pro" w:hAnsi="Myriad Pro"/>
              </w:rPr>
            </w:pPr>
            <w:r w:rsidRPr="00A65436">
              <w:rPr>
                <w:rFonts w:ascii="Myriad Pro" w:hAnsi="Myriad Pro"/>
              </w:rPr>
              <w:t>Does the clinic custodian accept responsibility for the health information under their control?</w:t>
            </w:r>
          </w:p>
        </w:tc>
        <w:tc>
          <w:tcPr>
            <w:tcW w:w="640" w:type="dxa"/>
          </w:tcPr>
          <w:p w:rsidR="00702F95" w:rsidRPr="00A65436" w:rsidRDefault="00702F95" w:rsidP="00A65436">
            <w:pPr>
              <w:jc w:val="center"/>
              <w:outlineLvl w:val="9"/>
              <w:rPr>
                <w:rFonts w:ascii="Myriad Pro" w:hAnsi="Myriad Pro"/>
                <w:b/>
                <w:sz w:val="20"/>
                <w:szCs w:val="20"/>
              </w:rPr>
            </w:pPr>
            <w:r w:rsidRPr="00A65436">
              <w:rPr>
                <w:rFonts w:ascii="Myriad Pro" w:hAnsi="Myriad Pro"/>
                <w:b/>
                <w:sz w:val="20"/>
                <w:szCs w:val="20"/>
              </w:rPr>
              <w:t xml:space="preserve">Y </w:t>
            </w:r>
            <w:r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Pr="00A65436">
              <w:rPr>
                <w:rFonts w:ascii="Myriad Pro" w:hAnsi="Myriad Pro"/>
                <w:b/>
                <w:sz w:val="20"/>
                <w:szCs w:val="20"/>
              </w:rPr>
              <w:fldChar w:fldCharType="end"/>
            </w:r>
          </w:p>
          <w:p w:rsidR="0062682B" w:rsidRPr="00A65436" w:rsidRDefault="00702F95" w:rsidP="00A65436">
            <w:pPr>
              <w:jc w:val="center"/>
              <w:outlineLvl w:val="9"/>
              <w:rPr>
                <w:rFonts w:ascii="Myriad Pro" w:hAnsi="Myriad Pro"/>
                <w:b/>
                <w:sz w:val="20"/>
                <w:szCs w:val="20"/>
              </w:rPr>
            </w:pPr>
            <w:r w:rsidRPr="00A65436">
              <w:rPr>
                <w:rFonts w:ascii="Myriad Pro" w:hAnsi="Myriad Pro"/>
                <w:b/>
                <w:sz w:val="20"/>
                <w:szCs w:val="20"/>
              </w:rPr>
              <w:t xml:space="preserve">N </w:t>
            </w:r>
            <w:r w:rsidRPr="00A65436">
              <w:rPr>
                <w:rFonts w:ascii="Myriad Pro" w:hAnsi="Myriad Pro"/>
                <w:b/>
                <w:sz w:val="20"/>
                <w:szCs w:val="20"/>
              </w:rPr>
              <w:fldChar w:fldCharType="begin">
                <w:ffData>
                  <w:name w:val="Check3"/>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Pr="00A65436">
              <w:rPr>
                <w:rFonts w:ascii="Myriad Pro" w:hAnsi="Myriad Pro"/>
                <w:b/>
                <w:sz w:val="20"/>
                <w:szCs w:val="20"/>
              </w:rPr>
              <w:fldChar w:fldCharType="end"/>
            </w:r>
          </w:p>
        </w:tc>
        <w:tc>
          <w:tcPr>
            <w:tcW w:w="3260" w:type="dxa"/>
          </w:tcPr>
          <w:p w:rsidR="002456A0" w:rsidRPr="00A65436" w:rsidRDefault="002456A0" w:rsidP="00DA209E">
            <w:pPr>
              <w:outlineLvl w:val="9"/>
              <w:rPr>
                <w:rFonts w:ascii="Myriad Pro" w:hAnsi="Myriad Pro"/>
                <w:sz w:val="20"/>
                <w:szCs w:val="20"/>
              </w:rPr>
            </w:pPr>
          </w:p>
        </w:tc>
        <w:tc>
          <w:tcPr>
            <w:tcW w:w="3120" w:type="dxa"/>
          </w:tcPr>
          <w:p w:rsidR="0062682B" w:rsidRPr="00A65436" w:rsidRDefault="0062682B" w:rsidP="00DA209E">
            <w:pPr>
              <w:outlineLvl w:val="9"/>
              <w:rPr>
                <w:rFonts w:ascii="Myriad Pro" w:hAnsi="Myriad Pro"/>
                <w:sz w:val="20"/>
                <w:szCs w:val="20"/>
              </w:rPr>
            </w:pPr>
          </w:p>
        </w:tc>
        <w:tc>
          <w:tcPr>
            <w:tcW w:w="2520" w:type="dxa"/>
          </w:tcPr>
          <w:p w:rsidR="0062682B" w:rsidRPr="00A65436" w:rsidRDefault="0062682B" w:rsidP="00DA209E">
            <w:pPr>
              <w:outlineLvl w:val="9"/>
              <w:rPr>
                <w:rFonts w:ascii="Myriad Pro" w:hAnsi="Myriad Pro"/>
                <w:sz w:val="20"/>
                <w:szCs w:val="20"/>
              </w:rPr>
            </w:pPr>
          </w:p>
        </w:tc>
      </w:tr>
      <w:tr w:rsidR="002456A0" w:rsidRPr="00A65436" w:rsidTr="006053DB">
        <w:trPr>
          <w:cantSplit/>
        </w:trPr>
        <w:tc>
          <w:tcPr>
            <w:tcW w:w="3420" w:type="dxa"/>
            <w:vAlign w:val="center"/>
          </w:tcPr>
          <w:p w:rsidR="002456A0" w:rsidRPr="00A65436" w:rsidRDefault="002456A0" w:rsidP="00F06915">
            <w:pPr>
              <w:pStyle w:val="MyList"/>
              <w:rPr>
                <w:rFonts w:ascii="Myriad Pro" w:hAnsi="Myriad Pro"/>
              </w:rPr>
            </w:pPr>
            <w:r w:rsidRPr="00A65436">
              <w:rPr>
                <w:rFonts w:ascii="Myriad Pro" w:hAnsi="Myriad Pro"/>
              </w:rPr>
              <w:t xml:space="preserve">Has one individual been designated or made accountable for the clinic’s overall compliance with the </w:t>
            </w:r>
            <w:r w:rsidRPr="00A65436">
              <w:rPr>
                <w:rFonts w:ascii="Myriad Pro" w:hAnsi="Myriad Pro"/>
                <w:i/>
              </w:rPr>
              <w:t>Health Information Act</w:t>
            </w:r>
            <w:r w:rsidRPr="00A65436">
              <w:rPr>
                <w:rFonts w:ascii="Myriad Pro" w:hAnsi="Myriad Pro"/>
              </w:rPr>
              <w:t xml:space="preserve"> (HIA)?</w:t>
            </w:r>
          </w:p>
          <w:p w:rsidR="002456A0" w:rsidRPr="00A65436" w:rsidRDefault="002456A0" w:rsidP="00F06915">
            <w:pPr>
              <w:pStyle w:val="MyList"/>
              <w:numPr>
                <w:ilvl w:val="0"/>
                <w:numId w:val="23"/>
              </w:numPr>
              <w:rPr>
                <w:rFonts w:ascii="Myriad Pro" w:hAnsi="Myriad Pro"/>
              </w:rPr>
            </w:pPr>
            <w:r w:rsidRPr="00A65436">
              <w:rPr>
                <w:rFonts w:ascii="Myriad Pro" w:hAnsi="Myriad Pro"/>
              </w:rPr>
              <w:t>Is this individual designated as the clinic’s privacy officer?</w:t>
            </w:r>
          </w:p>
          <w:p w:rsidR="002456A0" w:rsidRPr="00A65436" w:rsidRDefault="002456A0" w:rsidP="00F06915">
            <w:pPr>
              <w:pStyle w:val="MyList"/>
              <w:numPr>
                <w:ilvl w:val="0"/>
                <w:numId w:val="23"/>
              </w:numPr>
              <w:rPr>
                <w:rFonts w:ascii="Myriad Pro" w:hAnsi="Myriad Pro"/>
              </w:rPr>
            </w:pPr>
            <w:r w:rsidRPr="00A65436">
              <w:rPr>
                <w:rFonts w:ascii="Myriad Pro" w:hAnsi="Myriad Pro"/>
              </w:rPr>
              <w:t>Who is this individual?</w:t>
            </w:r>
          </w:p>
          <w:p w:rsidR="002456A0" w:rsidRPr="00A65436" w:rsidRDefault="002456A0" w:rsidP="00F06915">
            <w:pPr>
              <w:pStyle w:val="MyList"/>
              <w:numPr>
                <w:ilvl w:val="0"/>
                <w:numId w:val="23"/>
              </w:numPr>
              <w:rPr>
                <w:rFonts w:ascii="Myriad Pro" w:hAnsi="Myriad Pro"/>
              </w:rPr>
            </w:pPr>
            <w:r w:rsidRPr="00A65436">
              <w:rPr>
                <w:rFonts w:ascii="Myriad Pro" w:hAnsi="Myriad Pro"/>
              </w:rPr>
              <w:t>Has this individual been provided with initial and ongoing privacy training (e.g., courses or online training)?</w:t>
            </w:r>
          </w:p>
        </w:tc>
        <w:tc>
          <w:tcPr>
            <w:tcW w:w="640" w:type="dxa"/>
          </w:tcPr>
          <w:p w:rsidR="00B527D5" w:rsidRPr="00A65436" w:rsidRDefault="00B527D5"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B527D5" w:rsidP="00A65436">
            <w:pPr>
              <w:jc w:val="center"/>
              <w:outlineLvl w:val="9"/>
              <w:rPr>
                <w:rFonts w:ascii="Myriad Pro" w:hAnsi="Myriad Pro"/>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3"/>
                  <w:enabled/>
                  <w:calcOnExit w:val="0"/>
                  <w:checkBox>
                    <w:sizeAuto/>
                    <w:default w:val="0"/>
                  </w:checkBox>
                </w:ffData>
              </w:fldChar>
            </w:r>
            <w:bookmarkStart w:id="16" w:name="Check3"/>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bookmarkEnd w:id="16"/>
          </w:p>
        </w:tc>
        <w:tc>
          <w:tcPr>
            <w:tcW w:w="3260" w:type="dxa"/>
          </w:tcPr>
          <w:p w:rsidR="002456A0" w:rsidRPr="00A65436" w:rsidRDefault="002456A0" w:rsidP="00DA209E">
            <w:pPr>
              <w:outlineLvl w:val="9"/>
              <w:rPr>
                <w:rFonts w:ascii="Myriad Pro" w:hAnsi="Myriad Pro"/>
                <w:sz w:val="20"/>
                <w:szCs w:val="20"/>
              </w:rPr>
            </w:pPr>
          </w:p>
        </w:tc>
        <w:tc>
          <w:tcPr>
            <w:tcW w:w="3120" w:type="dxa"/>
          </w:tcPr>
          <w:p w:rsidR="0062682B" w:rsidRPr="00A65436" w:rsidRDefault="0062682B" w:rsidP="00DA209E">
            <w:pPr>
              <w:outlineLvl w:val="9"/>
              <w:rPr>
                <w:rFonts w:ascii="Myriad Pro" w:hAnsi="Myriad Pro"/>
                <w:bCs w:val="0"/>
                <w:sz w:val="20"/>
                <w:szCs w:val="20"/>
              </w:rPr>
            </w:pPr>
          </w:p>
        </w:tc>
        <w:tc>
          <w:tcPr>
            <w:tcW w:w="2520" w:type="dxa"/>
          </w:tcPr>
          <w:p w:rsidR="0062682B" w:rsidRPr="00A65436" w:rsidRDefault="0062682B" w:rsidP="00DA209E">
            <w:pPr>
              <w:outlineLvl w:val="9"/>
              <w:rPr>
                <w:rFonts w:ascii="Myriad Pro" w:hAnsi="Myriad Pro"/>
                <w:bCs w:val="0"/>
                <w:sz w:val="20"/>
                <w:szCs w:val="20"/>
              </w:rPr>
            </w:pPr>
          </w:p>
        </w:tc>
      </w:tr>
      <w:tr w:rsidR="00B527D5" w:rsidRPr="00A65436" w:rsidTr="006053DB">
        <w:trPr>
          <w:cantSplit/>
        </w:trPr>
        <w:tc>
          <w:tcPr>
            <w:tcW w:w="3420" w:type="dxa"/>
            <w:vAlign w:val="center"/>
          </w:tcPr>
          <w:p w:rsidR="00B527D5" w:rsidRPr="00A65436" w:rsidRDefault="00B527D5" w:rsidP="00FF339A">
            <w:pPr>
              <w:pStyle w:val="MyList"/>
              <w:rPr>
                <w:rFonts w:ascii="Myriad Pro" w:hAnsi="Myriad Pro"/>
              </w:rPr>
            </w:pPr>
            <w:r w:rsidRPr="00A65436">
              <w:rPr>
                <w:rFonts w:ascii="Myriad Pro" w:hAnsi="Myriad Pro"/>
              </w:rPr>
              <w:t>Does the clinic use contracts</w:t>
            </w:r>
            <w:r w:rsidR="00FF339A" w:rsidRPr="00A65436">
              <w:rPr>
                <w:rFonts w:ascii="Myriad Pro" w:hAnsi="Myriad Pro"/>
              </w:rPr>
              <w:t>,</w:t>
            </w:r>
            <w:r w:rsidRPr="00A65436">
              <w:rPr>
                <w:rFonts w:ascii="Myriad Pro" w:hAnsi="Myriad Pro"/>
              </w:rPr>
              <w:t xml:space="preserve"> Information </w:t>
            </w:r>
            <w:r w:rsidR="00060B00" w:rsidRPr="00A65436">
              <w:rPr>
                <w:rFonts w:ascii="Myriad Pro" w:hAnsi="Myriad Pro"/>
              </w:rPr>
              <w:t>Manager</w:t>
            </w:r>
            <w:r w:rsidRPr="00A65436">
              <w:rPr>
                <w:rFonts w:ascii="Myriad Pro" w:hAnsi="Myriad Pro"/>
              </w:rPr>
              <w:t xml:space="preserve"> Agreements or other means to ensure a comparable level of protection while information is with a third party for processing?</w:t>
            </w:r>
          </w:p>
        </w:tc>
        <w:tc>
          <w:tcPr>
            <w:tcW w:w="640" w:type="dxa"/>
          </w:tcPr>
          <w:p w:rsidR="00B527D5" w:rsidRPr="00A65436" w:rsidRDefault="00B527D5"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B527D5" w:rsidP="00A65436">
            <w:pPr>
              <w:jc w:val="center"/>
              <w:outlineLvl w:val="9"/>
              <w:rPr>
                <w:rFonts w:ascii="Myriad Pro" w:hAnsi="Myriad Pro"/>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bookmarkStart w:id="17" w:name="Check4"/>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bookmarkEnd w:id="17"/>
          </w:p>
        </w:tc>
        <w:tc>
          <w:tcPr>
            <w:tcW w:w="3260" w:type="dxa"/>
          </w:tcPr>
          <w:p w:rsidR="0062682B" w:rsidRPr="00A65436" w:rsidRDefault="0062682B" w:rsidP="00DA209E">
            <w:pPr>
              <w:outlineLvl w:val="9"/>
              <w:rPr>
                <w:rFonts w:ascii="Myriad Pro" w:hAnsi="Myriad Pro"/>
                <w:bCs w:val="0"/>
                <w:sz w:val="20"/>
                <w:szCs w:val="20"/>
              </w:rPr>
            </w:pPr>
          </w:p>
        </w:tc>
        <w:tc>
          <w:tcPr>
            <w:tcW w:w="3120" w:type="dxa"/>
          </w:tcPr>
          <w:p w:rsidR="0062682B" w:rsidRPr="00A65436" w:rsidRDefault="0062682B" w:rsidP="00DA209E">
            <w:pPr>
              <w:outlineLvl w:val="9"/>
              <w:rPr>
                <w:rFonts w:ascii="Myriad Pro" w:hAnsi="Myriad Pro"/>
                <w:bCs w:val="0"/>
                <w:sz w:val="20"/>
                <w:szCs w:val="20"/>
              </w:rPr>
            </w:pPr>
          </w:p>
        </w:tc>
        <w:tc>
          <w:tcPr>
            <w:tcW w:w="2520" w:type="dxa"/>
          </w:tcPr>
          <w:p w:rsidR="0062682B" w:rsidRPr="00A65436" w:rsidRDefault="0062682B" w:rsidP="00DA209E">
            <w:pPr>
              <w:outlineLvl w:val="9"/>
              <w:rPr>
                <w:rFonts w:ascii="Myriad Pro" w:hAnsi="Myriad Pro"/>
                <w:bCs w:val="0"/>
                <w:sz w:val="20"/>
                <w:szCs w:val="20"/>
              </w:rPr>
            </w:pPr>
          </w:p>
        </w:tc>
      </w:tr>
      <w:tr w:rsidR="00B527D5" w:rsidRPr="00A65436" w:rsidTr="006053DB">
        <w:trPr>
          <w:cantSplit/>
        </w:trPr>
        <w:tc>
          <w:tcPr>
            <w:tcW w:w="3420" w:type="dxa"/>
            <w:vAlign w:val="center"/>
          </w:tcPr>
          <w:p w:rsidR="00B527D5" w:rsidRPr="00A65436" w:rsidRDefault="00B527D5" w:rsidP="007719A8">
            <w:pPr>
              <w:pStyle w:val="MyList"/>
              <w:rPr>
                <w:rFonts w:ascii="Myriad Pro" w:hAnsi="Myriad Pro"/>
              </w:rPr>
            </w:pPr>
            <w:r w:rsidRPr="00A65436">
              <w:rPr>
                <w:rFonts w:ascii="Myriad Pro" w:hAnsi="Myriad Pro"/>
              </w:rPr>
              <w:t>Does the clinic have established and implemented policies and procedures in place for protecting health information as required under</w:t>
            </w:r>
            <w:r w:rsidR="00060B00" w:rsidRPr="00A65436">
              <w:rPr>
                <w:rFonts w:ascii="Myriad Pro" w:hAnsi="Myriad Pro"/>
              </w:rPr>
              <w:t xml:space="preserve"> the</w:t>
            </w:r>
            <w:r w:rsidRPr="00A65436">
              <w:rPr>
                <w:rFonts w:ascii="Myriad Pro" w:hAnsi="Myriad Pro"/>
              </w:rPr>
              <w:t xml:space="preserve"> HIA?</w:t>
            </w:r>
          </w:p>
        </w:tc>
        <w:tc>
          <w:tcPr>
            <w:tcW w:w="640" w:type="dxa"/>
          </w:tcPr>
          <w:p w:rsidR="00B527D5" w:rsidRPr="00A65436" w:rsidRDefault="00B527D5"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B527D5" w:rsidP="00A65436">
            <w:pPr>
              <w:jc w:val="center"/>
              <w:outlineLvl w:val="9"/>
              <w:rPr>
                <w:rFonts w:ascii="Myriad Pro" w:hAnsi="Myriad Pro"/>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tcPr>
          <w:p w:rsidR="0062682B" w:rsidRPr="00A65436" w:rsidRDefault="0062682B" w:rsidP="00DA209E">
            <w:pPr>
              <w:outlineLvl w:val="9"/>
              <w:rPr>
                <w:rFonts w:ascii="Myriad Pro" w:hAnsi="Myriad Pro"/>
                <w:bCs w:val="0"/>
                <w:sz w:val="20"/>
                <w:szCs w:val="20"/>
              </w:rPr>
            </w:pPr>
          </w:p>
        </w:tc>
        <w:tc>
          <w:tcPr>
            <w:tcW w:w="3120" w:type="dxa"/>
          </w:tcPr>
          <w:p w:rsidR="0062682B" w:rsidRPr="00A65436" w:rsidRDefault="0062682B" w:rsidP="00DA209E">
            <w:pPr>
              <w:outlineLvl w:val="9"/>
              <w:rPr>
                <w:rFonts w:ascii="Myriad Pro" w:hAnsi="Myriad Pro"/>
                <w:bCs w:val="0"/>
                <w:sz w:val="20"/>
                <w:szCs w:val="20"/>
              </w:rPr>
            </w:pPr>
          </w:p>
        </w:tc>
        <w:tc>
          <w:tcPr>
            <w:tcW w:w="2520" w:type="dxa"/>
          </w:tcPr>
          <w:p w:rsidR="0062682B" w:rsidRPr="00A65436" w:rsidRDefault="0062682B" w:rsidP="00DA209E">
            <w:pPr>
              <w:outlineLvl w:val="9"/>
              <w:rPr>
                <w:rFonts w:ascii="Myriad Pro" w:hAnsi="Myriad Pro"/>
                <w:bCs w:val="0"/>
                <w:sz w:val="20"/>
                <w:szCs w:val="20"/>
              </w:rPr>
            </w:pPr>
          </w:p>
        </w:tc>
      </w:tr>
      <w:tr w:rsidR="00B527D5" w:rsidRPr="00A65436" w:rsidTr="006053DB">
        <w:trPr>
          <w:cantSplit/>
        </w:trPr>
        <w:tc>
          <w:tcPr>
            <w:tcW w:w="3420" w:type="dxa"/>
            <w:vAlign w:val="center"/>
          </w:tcPr>
          <w:p w:rsidR="00B527D5" w:rsidRPr="00A65436" w:rsidRDefault="00B527D5" w:rsidP="007719A8">
            <w:pPr>
              <w:pStyle w:val="MyList"/>
              <w:rPr>
                <w:rFonts w:ascii="Myriad Pro" w:hAnsi="Myriad Pro"/>
              </w:rPr>
            </w:pPr>
            <w:r w:rsidRPr="00A65436">
              <w:rPr>
                <w:rFonts w:ascii="Myriad Pro" w:hAnsi="Myriad Pro"/>
              </w:rPr>
              <w:t>Does the clinic have established policies and procedures for receiving and responding to privacy complaints and inquiries?</w:t>
            </w:r>
          </w:p>
        </w:tc>
        <w:tc>
          <w:tcPr>
            <w:tcW w:w="640" w:type="dxa"/>
          </w:tcPr>
          <w:p w:rsidR="00B527D5" w:rsidRPr="00A65436" w:rsidRDefault="00B527D5"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B527D5" w:rsidP="00A65436">
            <w:pPr>
              <w:jc w:val="center"/>
              <w:outlineLvl w:val="9"/>
              <w:rPr>
                <w:rFonts w:ascii="Myriad Pro" w:hAnsi="Myriad Pro"/>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tcPr>
          <w:p w:rsidR="0062682B" w:rsidRPr="00A65436" w:rsidRDefault="0062682B" w:rsidP="00DA209E">
            <w:pPr>
              <w:outlineLvl w:val="9"/>
              <w:rPr>
                <w:rFonts w:ascii="Myriad Pro" w:hAnsi="Myriad Pro"/>
                <w:bCs w:val="0"/>
                <w:sz w:val="20"/>
                <w:szCs w:val="20"/>
              </w:rPr>
            </w:pPr>
          </w:p>
        </w:tc>
        <w:tc>
          <w:tcPr>
            <w:tcW w:w="3120" w:type="dxa"/>
          </w:tcPr>
          <w:p w:rsidR="0062682B" w:rsidRPr="00A65436" w:rsidRDefault="0062682B" w:rsidP="00DA209E">
            <w:pPr>
              <w:outlineLvl w:val="9"/>
              <w:rPr>
                <w:rFonts w:ascii="Myriad Pro" w:hAnsi="Myriad Pro"/>
                <w:bCs w:val="0"/>
                <w:sz w:val="20"/>
                <w:szCs w:val="20"/>
              </w:rPr>
            </w:pPr>
          </w:p>
        </w:tc>
        <w:tc>
          <w:tcPr>
            <w:tcW w:w="2520" w:type="dxa"/>
          </w:tcPr>
          <w:p w:rsidR="0062682B" w:rsidRPr="00A65436" w:rsidRDefault="0062682B" w:rsidP="00DA209E">
            <w:pPr>
              <w:outlineLvl w:val="9"/>
              <w:rPr>
                <w:rFonts w:ascii="Myriad Pro" w:hAnsi="Myriad Pro"/>
                <w:bCs w:val="0"/>
                <w:sz w:val="20"/>
                <w:szCs w:val="20"/>
              </w:rPr>
            </w:pPr>
          </w:p>
        </w:tc>
      </w:tr>
      <w:tr w:rsidR="00B527D5" w:rsidRPr="00A65436" w:rsidTr="006053DB">
        <w:trPr>
          <w:cantSplit/>
        </w:trPr>
        <w:tc>
          <w:tcPr>
            <w:tcW w:w="3420" w:type="dxa"/>
            <w:vAlign w:val="center"/>
          </w:tcPr>
          <w:p w:rsidR="00B527D5" w:rsidRPr="00A65436" w:rsidRDefault="00B527D5" w:rsidP="007719A8">
            <w:pPr>
              <w:pStyle w:val="MyList"/>
              <w:rPr>
                <w:rFonts w:ascii="Myriad Pro" w:hAnsi="Myriad Pro"/>
              </w:rPr>
            </w:pPr>
            <w:r w:rsidRPr="00A65436">
              <w:rPr>
                <w:rFonts w:ascii="Myriad Pro" w:hAnsi="Myriad Pro"/>
              </w:rPr>
              <w:t>Are policies and procedures reviewed and updated on a regular basis?</w:t>
            </w:r>
          </w:p>
        </w:tc>
        <w:tc>
          <w:tcPr>
            <w:tcW w:w="640" w:type="dxa"/>
          </w:tcPr>
          <w:p w:rsidR="00B527D5" w:rsidRPr="00A65436" w:rsidRDefault="00B527D5"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B527D5" w:rsidP="00A65436">
            <w:pPr>
              <w:jc w:val="center"/>
              <w:outlineLvl w:val="9"/>
              <w:rPr>
                <w:rFonts w:ascii="Myriad Pro" w:hAnsi="Myriad Pro"/>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tcPr>
          <w:p w:rsidR="0062682B" w:rsidRPr="00A65436" w:rsidRDefault="0062682B" w:rsidP="00DA209E">
            <w:pPr>
              <w:outlineLvl w:val="9"/>
              <w:rPr>
                <w:rFonts w:ascii="Myriad Pro" w:hAnsi="Myriad Pro"/>
                <w:bCs w:val="0"/>
                <w:sz w:val="20"/>
                <w:szCs w:val="20"/>
              </w:rPr>
            </w:pPr>
          </w:p>
        </w:tc>
        <w:tc>
          <w:tcPr>
            <w:tcW w:w="3120" w:type="dxa"/>
          </w:tcPr>
          <w:p w:rsidR="0062682B" w:rsidRPr="00A65436" w:rsidRDefault="0062682B" w:rsidP="00DA209E">
            <w:pPr>
              <w:outlineLvl w:val="9"/>
              <w:rPr>
                <w:rFonts w:ascii="Myriad Pro" w:hAnsi="Myriad Pro"/>
                <w:bCs w:val="0"/>
                <w:sz w:val="20"/>
                <w:szCs w:val="20"/>
              </w:rPr>
            </w:pPr>
          </w:p>
        </w:tc>
        <w:tc>
          <w:tcPr>
            <w:tcW w:w="2520" w:type="dxa"/>
          </w:tcPr>
          <w:p w:rsidR="0062682B" w:rsidRPr="00A65436" w:rsidRDefault="0062682B" w:rsidP="00DA209E">
            <w:pPr>
              <w:outlineLvl w:val="9"/>
              <w:rPr>
                <w:rFonts w:ascii="Myriad Pro" w:hAnsi="Myriad Pro"/>
                <w:bCs w:val="0"/>
                <w:sz w:val="20"/>
                <w:szCs w:val="20"/>
              </w:rPr>
            </w:pPr>
          </w:p>
        </w:tc>
      </w:tr>
      <w:tr w:rsidR="00B527D5" w:rsidRPr="00A65436" w:rsidTr="006053DB">
        <w:trPr>
          <w:cantSplit/>
        </w:trPr>
        <w:tc>
          <w:tcPr>
            <w:tcW w:w="3420" w:type="dxa"/>
            <w:vAlign w:val="center"/>
          </w:tcPr>
          <w:p w:rsidR="00B527D5" w:rsidRPr="00A65436" w:rsidRDefault="00B527D5" w:rsidP="007719A8">
            <w:pPr>
              <w:pStyle w:val="MyList"/>
              <w:rPr>
                <w:rFonts w:ascii="Myriad Pro" w:hAnsi="Myriad Pro"/>
              </w:rPr>
            </w:pPr>
            <w:r w:rsidRPr="00A65436">
              <w:rPr>
                <w:rFonts w:ascii="Myriad Pro" w:hAnsi="Myriad Pro"/>
              </w:rPr>
              <w:t xml:space="preserve">Do clinic staff members receive regular training and refreshers on maintaining the privacy of health information and </w:t>
            </w:r>
            <w:r w:rsidR="006C14CB" w:rsidRPr="00A65436">
              <w:rPr>
                <w:rFonts w:ascii="Myriad Pro" w:hAnsi="Myriad Pro"/>
              </w:rPr>
              <w:t xml:space="preserve">the </w:t>
            </w:r>
            <w:r w:rsidRPr="00A65436">
              <w:rPr>
                <w:rFonts w:ascii="Myriad Pro" w:hAnsi="Myriad Pro"/>
              </w:rPr>
              <w:t>proper handling of health information?</w:t>
            </w:r>
          </w:p>
        </w:tc>
        <w:tc>
          <w:tcPr>
            <w:tcW w:w="640" w:type="dxa"/>
          </w:tcPr>
          <w:p w:rsidR="00B527D5" w:rsidRPr="00A65436" w:rsidRDefault="00B527D5"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B527D5" w:rsidP="00A65436">
            <w:pPr>
              <w:jc w:val="center"/>
              <w:outlineLvl w:val="9"/>
              <w:rPr>
                <w:rFonts w:ascii="Myriad Pro" w:hAnsi="Myriad Pro"/>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tcPr>
          <w:p w:rsidR="0062682B" w:rsidRPr="00A65436" w:rsidRDefault="0062682B" w:rsidP="00DA209E">
            <w:pPr>
              <w:outlineLvl w:val="9"/>
              <w:rPr>
                <w:rFonts w:ascii="Myriad Pro" w:hAnsi="Myriad Pro"/>
                <w:bCs w:val="0"/>
                <w:sz w:val="20"/>
                <w:szCs w:val="20"/>
              </w:rPr>
            </w:pPr>
          </w:p>
        </w:tc>
        <w:tc>
          <w:tcPr>
            <w:tcW w:w="3120" w:type="dxa"/>
          </w:tcPr>
          <w:p w:rsidR="0062682B" w:rsidRPr="00A65436" w:rsidRDefault="0062682B" w:rsidP="00DA209E">
            <w:pPr>
              <w:outlineLvl w:val="9"/>
              <w:rPr>
                <w:rFonts w:ascii="Myriad Pro" w:hAnsi="Myriad Pro"/>
                <w:bCs w:val="0"/>
                <w:sz w:val="20"/>
                <w:szCs w:val="20"/>
              </w:rPr>
            </w:pPr>
          </w:p>
        </w:tc>
        <w:tc>
          <w:tcPr>
            <w:tcW w:w="2520" w:type="dxa"/>
          </w:tcPr>
          <w:p w:rsidR="0062682B" w:rsidRPr="00A65436" w:rsidRDefault="0062682B" w:rsidP="00DA209E">
            <w:pPr>
              <w:outlineLvl w:val="9"/>
              <w:rPr>
                <w:rFonts w:ascii="Myriad Pro" w:hAnsi="Myriad Pro"/>
                <w:bCs w:val="0"/>
                <w:sz w:val="20"/>
                <w:szCs w:val="20"/>
              </w:rPr>
            </w:pPr>
          </w:p>
        </w:tc>
      </w:tr>
      <w:tr w:rsidR="00B527D5" w:rsidRPr="00A65436" w:rsidTr="006053DB">
        <w:trPr>
          <w:cantSplit/>
        </w:trPr>
        <w:tc>
          <w:tcPr>
            <w:tcW w:w="3420" w:type="dxa"/>
            <w:vAlign w:val="center"/>
          </w:tcPr>
          <w:p w:rsidR="00B527D5" w:rsidRPr="00A65436" w:rsidRDefault="00B527D5" w:rsidP="007719A8">
            <w:pPr>
              <w:pStyle w:val="MyList"/>
              <w:rPr>
                <w:rFonts w:ascii="Myriad Pro" w:hAnsi="Myriad Pro"/>
              </w:rPr>
            </w:pPr>
            <w:r w:rsidRPr="00A65436">
              <w:rPr>
                <w:rFonts w:ascii="Myriad Pro" w:hAnsi="Myriad Pro"/>
              </w:rPr>
              <w:t>Has the clinic determined the potential risks involved with maintaining health information and planned the mitigation strategies for those risks?</w:t>
            </w:r>
          </w:p>
        </w:tc>
        <w:tc>
          <w:tcPr>
            <w:tcW w:w="640" w:type="dxa"/>
          </w:tcPr>
          <w:p w:rsidR="00B527D5" w:rsidRPr="00A65436" w:rsidRDefault="00B527D5"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B527D5" w:rsidP="00A65436">
            <w:pPr>
              <w:jc w:val="center"/>
              <w:outlineLvl w:val="9"/>
              <w:rPr>
                <w:rFonts w:ascii="Myriad Pro" w:hAnsi="Myriad Pro"/>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tcPr>
          <w:p w:rsidR="00B527D5" w:rsidRPr="00A65436" w:rsidRDefault="00B527D5" w:rsidP="00DA209E">
            <w:pPr>
              <w:outlineLvl w:val="9"/>
              <w:rPr>
                <w:rFonts w:ascii="Myriad Pro" w:hAnsi="Myriad Pro"/>
                <w:sz w:val="20"/>
                <w:szCs w:val="20"/>
              </w:rPr>
            </w:pPr>
          </w:p>
        </w:tc>
        <w:tc>
          <w:tcPr>
            <w:tcW w:w="3120" w:type="dxa"/>
          </w:tcPr>
          <w:p w:rsidR="0062682B" w:rsidRPr="00A65436" w:rsidRDefault="0062682B" w:rsidP="00DA209E">
            <w:pPr>
              <w:outlineLvl w:val="9"/>
              <w:rPr>
                <w:rFonts w:ascii="Myriad Pro" w:hAnsi="Myriad Pro"/>
                <w:bCs w:val="0"/>
                <w:sz w:val="20"/>
                <w:szCs w:val="20"/>
              </w:rPr>
            </w:pPr>
          </w:p>
        </w:tc>
        <w:tc>
          <w:tcPr>
            <w:tcW w:w="2520" w:type="dxa"/>
          </w:tcPr>
          <w:p w:rsidR="0062682B" w:rsidRPr="00A65436" w:rsidRDefault="0062682B" w:rsidP="00DA209E">
            <w:pPr>
              <w:outlineLvl w:val="9"/>
              <w:rPr>
                <w:rFonts w:ascii="Myriad Pro" w:hAnsi="Myriad Pro"/>
                <w:bCs w:val="0"/>
                <w:sz w:val="20"/>
                <w:szCs w:val="20"/>
              </w:rPr>
            </w:pPr>
          </w:p>
        </w:tc>
      </w:tr>
      <w:tr w:rsidR="004458F4" w:rsidRPr="00A65436" w:rsidTr="00A65436">
        <w:trPr>
          <w:cantSplit/>
        </w:trPr>
        <w:tc>
          <w:tcPr>
            <w:tcW w:w="12960" w:type="dxa"/>
            <w:gridSpan w:val="5"/>
            <w:shd w:val="clear" w:color="auto" w:fill="F8DDC4"/>
          </w:tcPr>
          <w:p w:rsidR="00DC111A" w:rsidRPr="00A65436" w:rsidRDefault="00F66D81" w:rsidP="004B092F">
            <w:pPr>
              <w:pStyle w:val="Heading3"/>
              <w:rPr>
                <w:rFonts w:ascii="Myriad Pro" w:hAnsi="Myriad Pro"/>
              </w:rPr>
            </w:pPr>
            <w:bookmarkStart w:id="18" w:name="_Toc410897594"/>
            <w:r w:rsidRPr="00A65436">
              <w:rPr>
                <w:rFonts w:ascii="Myriad Pro" w:hAnsi="Myriad Pro"/>
              </w:rPr>
              <w:t xml:space="preserve">Privacy </w:t>
            </w:r>
            <w:r w:rsidR="00DC111A" w:rsidRPr="00A65436">
              <w:rPr>
                <w:rFonts w:ascii="Myriad Pro" w:hAnsi="Myriad Pro"/>
              </w:rPr>
              <w:t>Noti</w:t>
            </w:r>
            <w:r w:rsidRPr="00A65436">
              <w:rPr>
                <w:rFonts w:ascii="Myriad Pro" w:hAnsi="Myriad Pro"/>
              </w:rPr>
              <w:t>fications</w:t>
            </w:r>
            <w:bookmarkEnd w:id="18"/>
          </w:p>
        </w:tc>
      </w:tr>
      <w:tr w:rsidR="00550E53" w:rsidRPr="00A65436" w:rsidTr="006053DB">
        <w:trPr>
          <w:cantSplit/>
        </w:trPr>
        <w:tc>
          <w:tcPr>
            <w:tcW w:w="3420" w:type="dxa"/>
            <w:vAlign w:val="center"/>
          </w:tcPr>
          <w:p w:rsidR="00550E53" w:rsidRPr="00A65436" w:rsidRDefault="00550E53" w:rsidP="007719A8">
            <w:pPr>
              <w:pStyle w:val="MyList"/>
              <w:rPr>
                <w:rFonts w:ascii="Myriad Pro" w:hAnsi="Myriad Pro"/>
              </w:rPr>
            </w:pPr>
            <w:r w:rsidRPr="00A65436">
              <w:rPr>
                <w:rFonts w:ascii="Myriad Pro" w:hAnsi="Myriad Pro"/>
              </w:rPr>
              <w:t>Is there written documentation that identifies the clinic’s purpose for collecting health information?</w:t>
            </w:r>
          </w:p>
        </w:tc>
        <w:tc>
          <w:tcPr>
            <w:tcW w:w="640" w:type="dxa"/>
          </w:tcPr>
          <w:p w:rsidR="00550E53" w:rsidRPr="00A65436" w:rsidRDefault="00550E53"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550E53" w:rsidP="00A65436">
            <w:pPr>
              <w:jc w:val="center"/>
              <w:outlineLvl w:val="9"/>
              <w:rPr>
                <w:rFonts w:ascii="Myriad Pro" w:hAnsi="Myriad Pro"/>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tcPr>
          <w:p w:rsidR="00550E53" w:rsidRPr="00A65436" w:rsidRDefault="00550E53" w:rsidP="00DA209E">
            <w:pPr>
              <w:outlineLvl w:val="9"/>
              <w:rPr>
                <w:rFonts w:ascii="Myriad Pro" w:hAnsi="Myriad Pro"/>
                <w:sz w:val="20"/>
                <w:szCs w:val="20"/>
              </w:rPr>
            </w:pPr>
          </w:p>
        </w:tc>
        <w:tc>
          <w:tcPr>
            <w:tcW w:w="3120" w:type="dxa"/>
          </w:tcPr>
          <w:p w:rsidR="0062682B" w:rsidRPr="00A65436" w:rsidRDefault="0062682B" w:rsidP="00DA209E">
            <w:pPr>
              <w:outlineLvl w:val="9"/>
              <w:rPr>
                <w:rFonts w:ascii="Myriad Pro" w:hAnsi="Myriad Pro"/>
                <w:bCs w:val="0"/>
                <w:sz w:val="20"/>
                <w:szCs w:val="20"/>
              </w:rPr>
            </w:pPr>
          </w:p>
        </w:tc>
        <w:tc>
          <w:tcPr>
            <w:tcW w:w="2520" w:type="dxa"/>
          </w:tcPr>
          <w:p w:rsidR="0062682B" w:rsidRPr="00A65436" w:rsidRDefault="0062682B" w:rsidP="00DA209E">
            <w:pPr>
              <w:outlineLvl w:val="9"/>
              <w:rPr>
                <w:rFonts w:ascii="Myriad Pro" w:hAnsi="Myriad Pro"/>
                <w:bCs w:val="0"/>
                <w:sz w:val="20"/>
                <w:szCs w:val="20"/>
              </w:rPr>
            </w:pPr>
          </w:p>
        </w:tc>
      </w:tr>
      <w:tr w:rsidR="00550E53" w:rsidRPr="00A65436" w:rsidTr="006053DB">
        <w:trPr>
          <w:cantSplit/>
        </w:trPr>
        <w:tc>
          <w:tcPr>
            <w:tcW w:w="3420" w:type="dxa"/>
            <w:vAlign w:val="center"/>
          </w:tcPr>
          <w:p w:rsidR="00550E53" w:rsidRPr="00A65436" w:rsidRDefault="00550E53" w:rsidP="007719A8">
            <w:pPr>
              <w:pStyle w:val="MyList"/>
              <w:rPr>
                <w:rFonts w:ascii="Myriad Pro" w:hAnsi="Myriad Pro"/>
              </w:rPr>
            </w:pPr>
            <w:r w:rsidRPr="00A65436">
              <w:rPr>
                <w:rFonts w:ascii="Myriad Pro" w:hAnsi="Myriad Pro"/>
              </w:rPr>
              <w:t>Is written notice provided to your patients identifying the purposes for which health information is collected, used, retained and disclosed?</w:t>
            </w:r>
          </w:p>
        </w:tc>
        <w:tc>
          <w:tcPr>
            <w:tcW w:w="640" w:type="dxa"/>
          </w:tcPr>
          <w:p w:rsidR="00550E53" w:rsidRPr="00A65436" w:rsidRDefault="00550E53"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550E53" w:rsidP="00A65436">
            <w:pPr>
              <w:jc w:val="center"/>
              <w:outlineLvl w:val="9"/>
              <w:rPr>
                <w:rFonts w:ascii="Myriad Pro" w:hAnsi="Myriad Pro"/>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tcPr>
          <w:p w:rsidR="00550E53" w:rsidRPr="00A65436" w:rsidRDefault="00550E53" w:rsidP="00DA209E">
            <w:pPr>
              <w:outlineLvl w:val="9"/>
              <w:rPr>
                <w:rFonts w:ascii="Myriad Pro" w:hAnsi="Myriad Pro"/>
                <w:sz w:val="20"/>
                <w:szCs w:val="20"/>
              </w:rPr>
            </w:pPr>
          </w:p>
        </w:tc>
        <w:tc>
          <w:tcPr>
            <w:tcW w:w="3120" w:type="dxa"/>
          </w:tcPr>
          <w:p w:rsidR="0062682B" w:rsidRPr="00A65436" w:rsidRDefault="0062682B" w:rsidP="00DA209E">
            <w:pPr>
              <w:outlineLvl w:val="9"/>
              <w:rPr>
                <w:rFonts w:ascii="Myriad Pro" w:hAnsi="Myriad Pro"/>
                <w:bCs w:val="0"/>
                <w:sz w:val="20"/>
                <w:szCs w:val="20"/>
              </w:rPr>
            </w:pPr>
          </w:p>
        </w:tc>
        <w:tc>
          <w:tcPr>
            <w:tcW w:w="2520" w:type="dxa"/>
          </w:tcPr>
          <w:p w:rsidR="0062682B" w:rsidRPr="00A65436" w:rsidRDefault="0062682B" w:rsidP="00DA209E">
            <w:pPr>
              <w:outlineLvl w:val="9"/>
              <w:rPr>
                <w:rFonts w:ascii="Myriad Pro" w:hAnsi="Myriad Pro"/>
                <w:bCs w:val="0"/>
                <w:sz w:val="20"/>
                <w:szCs w:val="20"/>
              </w:rPr>
            </w:pPr>
          </w:p>
        </w:tc>
      </w:tr>
      <w:tr w:rsidR="00550E53" w:rsidRPr="00A65436" w:rsidTr="006053DB">
        <w:trPr>
          <w:cantSplit/>
        </w:trPr>
        <w:tc>
          <w:tcPr>
            <w:tcW w:w="3420" w:type="dxa"/>
            <w:vAlign w:val="center"/>
          </w:tcPr>
          <w:p w:rsidR="00550E53" w:rsidRPr="00A65436" w:rsidRDefault="00550E53" w:rsidP="007719A8">
            <w:pPr>
              <w:pStyle w:val="MyList"/>
              <w:rPr>
                <w:rFonts w:ascii="Myriad Pro" w:hAnsi="Myriad Pro"/>
                <w:b/>
              </w:rPr>
            </w:pPr>
            <w:r w:rsidRPr="00A65436">
              <w:rPr>
                <w:rFonts w:ascii="Myriad Pro" w:hAnsi="Myriad Pro"/>
              </w:rPr>
              <w:t>Is written notice provided to your patients about the privacy policies and procedures that are currently implemented in the clinic?</w:t>
            </w:r>
          </w:p>
        </w:tc>
        <w:tc>
          <w:tcPr>
            <w:tcW w:w="640" w:type="dxa"/>
          </w:tcPr>
          <w:p w:rsidR="00550E53" w:rsidRPr="00A65436" w:rsidRDefault="00550E53"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550E53" w:rsidP="00A65436">
            <w:pPr>
              <w:jc w:val="center"/>
              <w:outlineLvl w:val="9"/>
              <w:rPr>
                <w:rFonts w:ascii="Myriad Pro" w:hAnsi="Myriad Pro"/>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tcPr>
          <w:p w:rsidR="00550E53" w:rsidRPr="00A65436" w:rsidRDefault="00550E53" w:rsidP="00DA209E">
            <w:pPr>
              <w:outlineLvl w:val="9"/>
              <w:rPr>
                <w:rFonts w:ascii="Myriad Pro" w:hAnsi="Myriad Pro"/>
                <w:sz w:val="20"/>
                <w:szCs w:val="20"/>
              </w:rPr>
            </w:pPr>
          </w:p>
        </w:tc>
        <w:tc>
          <w:tcPr>
            <w:tcW w:w="3120" w:type="dxa"/>
          </w:tcPr>
          <w:p w:rsidR="0062682B" w:rsidRPr="00A65436" w:rsidRDefault="0062682B" w:rsidP="00DA209E">
            <w:pPr>
              <w:outlineLvl w:val="9"/>
              <w:rPr>
                <w:rFonts w:ascii="Myriad Pro" w:hAnsi="Myriad Pro"/>
                <w:bCs w:val="0"/>
                <w:sz w:val="20"/>
                <w:szCs w:val="20"/>
              </w:rPr>
            </w:pPr>
          </w:p>
        </w:tc>
        <w:tc>
          <w:tcPr>
            <w:tcW w:w="2520" w:type="dxa"/>
          </w:tcPr>
          <w:p w:rsidR="0062682B" w:rsidRPr="00A65436" w:rsidRDefault="0062682B" w:rsidP="00DA209E">
            <w:pPr>
              <w:outlineLvl w:val="9"/>
              <w:rPr>
                <w:rFonts w:ascii="Myriad Pro" w:hAnsi="Myriad Pro"/>
                <w:bCs w:val="0"/>
                <w:sz w:val="20"/>
                <w:szCs w:val="20"/>
              </w:rPr>
            </w:pPr>
          </w:p>
        </w:tc>
      </w:tr>
      <w:tr w:rsidR="00550E53" w:rsidRPr="00A65436" w:rsidTr="006053DB">
        <w:trPr>
          <w:cantSplit/>
        </w:trPr>
        <w:tc>
          <w:tcPr>
            <w:tcW w:w="3420" w:type="dxa"/>
            <w:vAlign w:val="center"/>
          </w:tcPr>
          <w:p w:rsidR="00550E53" w:rsidRPr="00A65436" w:rsidRDefault="00550E53" w:rsidP="007719A8">
            <w:pPr>
              <w:pStyle w:val="MyList"/>
              <w:rPr>
                <w:rFonts w:ascii="Myriad Pro" w:hAnsi="Myriad Pro"/>
              </w:rPr>
            </w:pPr>
            <w:r w:rsidRPr="00A65436">
              <w:rPr>
                <w:rFonts w:ascii="Myriad Pro" w:hAnsi="Myriad Pro"/>
              </w:rPr>
              <w:t>Is a written “</w:t>
            </w:r>
            <w:r w:rsidR="00263E39" w:rsidRPr="00A65436">
              <w:rPr>
                <w:rFonts w:ascii="Myriad Pro" w:hAnsi="Myriad Pro"/>
              </w:rPr>
              <w:t>i</w:t>
            </w:r>
            <w:r w:rsidRPr="00A65436">
              <w:rPr>
                <w:rFonts w:ascii="Myriad Pro" w:hAnsi="Myriad Pro"/>
              </w:rPr>
              <w:t xml:space="preserve">f received in error” notification included on all clinic faxes </w:t>
            </w:r>
            <w:r w:rsidR="0010607F" w:rsidRPr="00A65436">
              <w:rPr>
                <w:rFonts w:ascii="Myriad Pro" w:hAnsi="Myriad Pro"/>
              </w:rPr>
              <w:t>and e</w:t>
            </w:r>
            <w:r w:rsidRPr="00A65436">
              <w:rPr>
                <w:rFonts w:ascii="Myriad Pro" w:hAnsi="Myriad Pro"/>
              </w:rPr>
              <w:t>mails?</w:t>
            </w:r>
          </w:p>
        </w:tc>
        <w:tc>
          <w:tcPr>
            <w:tcW w:w="640" w:type="dxa"/>
          </w:tcPr>
          <w:p w:rsidR="00550E53" w:rsidRPr="00A65436" w:rsidRDefault="00550E53"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550E53" w:rsidP="00A65436">
            <w:pPr>
              <w:jc w:val="center"/>
              <w:outlineLvl w:val="9"/>
              <w:rPr>
                <w:rFonts w:ascii="Myriad Pro" w:hAnsi="Myriad Pro"/>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tcPr>
          <w:p w:rsidR="00550E53" w:rsidRPr="00A65436" w:rsidRDefault="00550E53" w:rsidP="00DA209E">
            <w:pPr>
              <w:outlineLvl w:val="9"/>
              <w:rPr>
                <w:rFonts w:ascii="Myriad Pro" w:hAnsi="Myriad Pro"/>
                <w:sz w:val="20"/>
                <w:szCs w:val="20"/>
              </w:rPr>
            </w:pPr>
          </w:p>
        </w:tc>
        <w:tc>
          <w:tcPr>
            <w:tcW w:w="3120" w:type="dxa"/>
          </w:tcPr>
          <w:p w:rsidR="0062682B" w:rsidRPr="00A65436" w:rsidRDefault="0062682B" w:rsidP="00DA209E">
            <w:pPr>
              <w:outlineLvl w:val="9"/>
              <w:rPr>
                <w:rFonts w:ascii="Myriad Pro" w:hAnsi="Myriad Pro"/>
                <w:bCs w:val="0"/>
                <w:sz w:val="20"/>
                <w:szCs w:val="20"/>
              </w:rPr>
            </w:pPr>
          </w:p>
        </w:tc>
        <w:tc>
          <w:tcPr>
            <w:tcW w:w="2520" w:type="dxa"/>
          </w:tcPr>
          <w:p w:rsidR="0062682B" w:rsidRPr="00A65436" w:rsidRDefault="0062682B" w:rsidP="00DA209E">
            <w:pPr>
              <w:outlineLvl w:val="9"/>
              <w:rPr>
                <w:rFonts w:ascii="Myriad Pro" w:hAnsi="Myriad Pro"/>
                <w:bCs w:val="0"/>
                <w:sz w:val="20"/>
                <w:szCs w:val="20"/>
              </w:rPr>
            </w:pPr>
          </w:p>
        </w:tc>
      </w:tr>
      <w:tr w:rsidR="004458F4" w:rsidRPr="00A65436" w:rsidTr="00A65436">
        <w:trPr>
          <w:cantSplit/>
        </w:trPr>
        <w:tc>
          <w:tcPr>
            <w:tcW w:w="12960" w:type="dxa"/>
            <w:gridSpan w:val="5"/>
            <w:shd w:val="clear" w:color="auto" w:fill="F8DDC4"/>
          </w:tcPr>
          <w:p w:rsidR="00DC111A" w:rsidRPr="00A65436" w:rsidRDefault="00DC111A" w:rsidP="00693DCE">
            <w:pPr>
              <w:pStyle w:val="Heading3"/>
              <w:rPr>
                <w:rFonts w:ascii="Myriad Pro" w:hAnsi="Myriad Pro"/>
              </w:rPr>
            </w:pPr>
            <w:bookmarkStart w:id="19" w:name="_Toc410897595"/>
            <w:r w:rsidRPr="00A65436">
              <w:rPr>
                <w:rFonts w:ascii="Myriad Pro" w:hAnsi="Myriad Pro"/>
              </w:rPr>
              <w:t>Consent</w:t>
            </w:r>
            <w:bookmarkEnd w:id="19"/>
          </w:p>
        </w:tc>
      </w:tr>
      <w:tr w:rsidR="00550E53" w:rsidRPr="00A65436" w:rsidTr="006053DB">
        <w:trPr>
          <w:cantSplit/>
        </w:trPr>
        <w:tc>
          <w:tcPr>
            <w:tcW w:w="3420" w:type="dxa"/>
            <w:vAlign w:val="center"/>
          </w:tcPr>
          <w:p w:rsidR="00550E53" w:rsidRPr="00A65436" w:rsidRDefault="00550E53" w:rsidP="00AB1642">
            <w:pPr>
              <w:pStyle w:val="MyList"/>
              <w:rPr>
                <w:rFonts w:ascii="Myriad Pro" w:hAnsi="Myriad Pro"/>
                <w:b/>
              </w:rPr>
            </w:pPr>
            <w:r w:rsidRPr="00A65436">
              <w:rPr>
                <w:rFonts w:ascii="Myriad Pro" w:hAnsi="Myriad Pro"/>
              </w:rPr>
              <w:t>Is written consent obtained from patients when health information is disclosed by the physician to a person other than the individual who is the subject of the information for purposes that are not listed in section 27(1) or (2) of the HIA?</w:t>
            </w:r>
          </w:p>
        </w:tc>
        <w:tc>
          <w:tcPr>
            <w:tcW w:w="640" w:type="dxa"/>
          </w:tcPr>
          <w:p w:rsidR="00565A6C" w:rsidRPr="00A65436" w:rsidRDefault="00550E53"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550E53" w:rsidP="00A65436">
            <w:pPr>
              <w:jc w:val="center"/>
              <w:outlineLvl w:val="9"/>
              <w:rPr>
                <w:rFonts w:ascii="Myriad Pro" w:hAnsi="Myriad Pro"/>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tcPr>
          <w:p w:rsidR="0062682B" w:rsidRPr="00A65436" w:rsidRDefault="0062682B" w:rsidP="00DA209E">
            <w:pPr>
              <w:outlineLvl w:val="9"/>
              <w:rPr>
                <w:rFonts w:ascii="Myriad Pro" w:hAnsi="Myriad Pro"/>
                <w:bCs w:val="0"/>
                <w:sz w:val="20"/>
                <w:szCs w:val="20"/>
              </w:rPr>
            </w:pPr>
          </w:p>
        </w:tc>
        <w:tc>
          <w:tcPr>
            <w:tcW w:w="3120" w:type="dxa"/>
          </w:tcPr>
          <w:p w:rsidR="0062682B" w:rsidRPr="00A65436" w:rsidRDefault="0062682B" w:rsidP="00DA209E">
            <w:pPr>
              <w:outlineLvl w:val="9"/>
              <w:rPr>
                <w:rFonts w:ascii="Myriad Pro" w:hAnsi="Myriad Pro"/>
                <w:bCs w:val="0"/>
                <w:sz w:val="20"/>
                <w:szCs w:val="20"/>
              </w:rPr>
            </w:pPr>
          </w:p>
        </w:tc>
        <w:tc>
          <w:tcPr>
            <w:tcW w:w="2520" w:type="dxa"/>
          </w:tcPr>
          <w:p w:rsidR="0062682B" w:rsidRPr="00A65436" w:rsidRDefault="0062682B" w:rsidP="00DA209E">
            <w:pPr>
              <w:outlineLvl w:val="9"/>
              <w:rPr>
                <w:rFonts w:ascii="Myriad Pro" w:hAnsi="Myriad Pro"/>
                <w:bCs w:val="0"/>
                <w:sz w:val="20"/>
                <w:szCs w:val="20"/>
              </w:rPr>
            </w:pPr>
          </w:p>
        </w:tc>
      </w:tr>
      <w:tr w:rsidR="00331893" w:rsidRPr="00A65436" w:rsidTr="006053DB">
        <w:trPr>
          <w:cantSplit/>
        </w:trPr>
        <w:tc>
          <w:tcPr>
            <w:tcW w:w="12960" w:type="dxa"/>
            <w:gridSpan w:val="5"/>
            <w:shd w:val="clear" w:color="auto" w:fill="auto"/>
            <w:vAlign w:val="center"/>
          </w:tcPr>
          <w:p w:rsidR="00D31D44" w:rsidRPr="00A65436" w:rsidRDefault="00D31D44" w:rsidP="00284EEA">
            <w:pPr>
              <w:spacing w:before="120" w:after="120"/>
              <w:ind w:left="72"/>
              <w:rPr>
                <w:rFonts w:ascii="Myriad Pro" w:hAnsi="Myriad Pro"/>
                <w:b/>
                <w:sz w:val="20"/>
                <w:szCs w:val="20"/>
              </w:rPr>
            </w:pPr>
            <w:r w:rsidRPr="00A65436">
              <w:rPr>
                <w:rFonts w:ascii="Myriad Pro" w:hAnsi="Myriad Pro"/>
                <w:b/>
                <w:sz w:val="20"/>
                <w:szCs w:val="20"/>
              </w:rPr>
              <w:t>Sections 27(</w:t>
            </w:r>
            <w:r w:rsidR="00DA6A3C" w:rsidRPr="00A65436">
              <w:rPr>
                <w:rFonts w:ascii="Myriad Pro" w:hAnsi="Myriad Pro"/>
                <w:b/>
                <w:sz w:val="20"/>
                <w:szCs w:val="20"/>
              </w:rPr>
              <w:t>1) and (2) of the HIA</w:t>
            </w:r>
            <w:r w:rsidR="00747C54" w:rsidRPr="00A65436">
              <w:rPr>
                <w:rFonts w:ascii="Myriad Pro" w:hAnsi="Myriad Pro"/>
                <w:b/>
                <w:sz w:val="20"/>
                <w:szCs w:val="20"/>
              </w:rPr>
              <w:t>)</w:t>
            </w:r>
            <w:r w:rsidR="00DA6A3C" w:rsidRPr="00A65436">
              <w:rPr>
                <w:rFonts w:ascii="Myriad Pro" w:hAnsi="Myriad Pro"/>
                <w:b/>
                <w:sz w:val="20"/>
                <w:szCs w:val="20"/>
              </w:rPr>
              <w:t xml:space="preserve"> state</w:t>
            </w:r>
            <w:r w:rsidRPr="00A65436">
              <w:rPr>
                <w:rFonts w:ascii="Myriad Pro" w:hAnsi="Myriad Pro"/>
                <w:b/>
                <w:sz w:val="20"/>
                <w:szCs w:val="20"/>
              </w:rPr>
              <w:t>:</w:t>
            </w:r>
          </w:p>
          <w:p w:rsidR="00D31D44" w:rsidRPr="00A65436" w:rsidRDefault="00D31D44" w:rsidP="00284EEA">
            <w:pPr>
              <w:spacing w:before="120" w:after="120"/>
              <w:ind w:left="72"/>
              <w:rPr>
                <w:rFonts w:ascii="Myriad Pro" w:hAnsi="Myriad Pro"/>
                <w:b/>
                <w:sz w:val="20"/>
                <w:szCs w:val="20"/>
              </w:rPr>
            </w:pPr>
            <w:r w:rsidRPr="00A65436">
              <w:rPr>
                <w:rFonts w:ascii="Myriad Pro" w:hAnsi="Myriad Pro"/>
                <w:sz w:val="20"/>
                <w:szCs w:val="20"/>
              </w:rPr>
              <w:t>Physicians can disclose health information without individu</w:t>
            </w:r>
            <w:r w:rsidR="00890800" w:rsidRPr="00A65436">
              <w:rPr>
                <w:rFonts w:ascii="Myriad Pro" w:hAnsi="Myriad Pro"/>
                <w:sz w:val="20"/>
                <w:szCs w:val="20"/>
              </w:rPr>
              <w:t>als' consent to Alberta Health</w:t>
            </w:r>
            <w:r w:rsidRPr="00A65436">
              <w:rPr>
                <w:rFonts w:ascii="Myriad Pro" w:hAnsi="Myriad Pro"/>
                <w:sz w:val="20"/>
                <w:szCs w:val="20"/>
              </w:rPr>
              <w:t xml:space="preserve"> or the provincial health authority for the following purposes:</w:t>
            </w:r>
          </w:p>
          <w:p w:rsidR="00D31D44" w:rsidRPr="00A65436" w:rsidRDefault="00D31D44" w:rsidP="00284EEA">
            <w:pPr>
              <w:pStyle w:val="MyList"/>
              <w:numPr>
                <w:ilvl w:val="0"/>
                <w:numId w:val="24"/>
              </w:numPr>
              <w:spacing w:before="120" w:after="120"/>
              <w:rPr>
                <w:rFonts w:ascii="Myriad Pro" w:hAnsi="Myriad Pro"/>
              </w:rPr>
            </w:pPr>
            <w:r w:rsidRPr="00A65436">
              <w:rPr>
                <w:rFonts w:ascii="Myriad Pro" w:hAnsi="Myriad Pro"/>
              </w:rPr>
              <w:t>providing health services</w:t>
            </w:r>
            <w:r w:rsidR="00747C54" w:rsidRPr="00A65436">
              <w:rPr>
                <w:rFonts w:ascii="Myriad Pro" w:hAnsi="Myriad Pro"/>
              </w:rPr>
              <w:t>;</w:t>
            </w:r>
          </w:p>
          <w:p w:rsidR="00D31D44" w:rsidRPr="00A65436" w:rsidRDefault="00D31D44" w:rsidP="00284EEA">
            <w:pPr>
              <w:pStyle w:val="MyList"/>
              <w:numPr>
                <w:ilvl w:val="0"/>
                <w:numId w:val="24"/>
              </w:numPr>
              <w:spacing w:before="120" w:after="120"/>
              <w:rPr>
                <w:rFonts w:ascii="Myriad Pro" w:hAnsi="Myriad Pro"/>
              </w:rPr>
            </w:pPr>
            <w:r w:rsidRPr="00A65436">
              <w:rPr>
                <w:rFonts w:ascii="Myriad Pro" w:hAnsi="Myriad Pro"/>
              </w:rPr>
              <w:t>determining or verifying the eligibility of an individual to receive a health service</w:t>
            </w:r>
            <w:r w:rsidR="00747C54" w:rsidRPr="00A65436">
              <w:rPr>
                <w:rFonts w:ascii="Myriad Pro" w:hAnsi="Myriad Pro"/>
              </w:rPr>
              <w:t>;</w:t>
            </w:r>
          </w:p>
          <w:p w:rsidR="00D31D44" w:rsidRPr="00A65436" w:rsidRDefault="00D31D44" w:rsidP="00284EEA">
            <w:pPr>
              <w:pStyle w:val="MyList"/>
              <w:numPr>
                <w:ilvl w:val="0"/>
                <w:numId w:val="24"/>
              </w:numPr>
              <w:spacing w:before="120" w:after="120"/>
              <w:rPr>
                <w:rFonts w:ascii="Myriad Pro" w:hAnsi="Myriad Pro"/>
              </w:rPr>
            </w:pPr>
            <w:r w:rsidRPr="00A65436">
              <w:rPr>
                <w:rFonts w:ascii="Myriad Pro" w:hAnsi="Myriad Pro"/>
              </w:rPr>
              <w:t>conducting investigations, discipline proceedings, practice reviews or inspections relating to the members of a health profession or health discipline</w:t>
            </w:r>
            <w:r w:rsidR="00747C54" w:rsidRPr="00A65436">
              <w:rPr>
                <w:rFonts w:ascii="Myriad Pro" w:hAnsi="Myriad Pro"/>
              </w:rPr>
              <w:t>;</w:t>
            </w:r>
          </w:p>
          <w:p w:rsidR="00D31D44" w:rsidRPr="00A65436" w:rsidRDefault="00D31D44" w:rsidP="00284EEA">
            <w:pPr>
              <w:pStyle w:val="MyList"/>
              <w:numPr>
                <w:ilvl w:val="0"/>
                <w:numId w:val="24"/>
              </w:numPr>
              <w:spacing w:before="120" w:after="120"/>
              <w:rPr>
                <w:rFonts w:ascii="Myriad Pro" w:hAnsi="Myriad Pro"/>
              </w:rPr>
            </w:pPr>
            <w:r w:rsidRPr="00A65436">
              <w:rPr>
                <w:rFonts w:ascii="Myriad Pro" w:hAnsi="Myriad Pro"/>
              </w:rPr>
              <w:t>conducting research or performing data matching (Note: HIA has additional requirements for research and or data matching)</w:t>
            </w:r>
            <w:r w:rsidR="00747C54" w:rsidRPr="00A65436">
              <w:rPr>
                <w:rFonts w:ascii="Myriad Pro" w:hAnsi="Myriad Pro"/>
              </w:rPr>
              <w:t>;</w:t>
            </w:r>
          </w:p>
          <w:p w:rsidR="00D31D44" w:rsidRPr="00A65436" w:rsidRDefault="00D31D44" w:rsidP="00284EEA">
            <w:pPr>
              <w:pStyle w:val="MyList"/>
              <w:numPr>
                <w:ilvl w:val="0"/>
                <w:numId w:val="24"/>
              </w:numPr>
              <w:spacing w:before="120" w:after="120"/>
              <w:rPr>
                <w:rFonts w:ascii="Myriad Pro" w:hAnsi="Myriad Pro"/>
              </w:rPr>
            </w:pPr>
            <w:r w:rsidRPr="00A65436">
              <w:rPr>
                <w:rFonts w:ascii="Myriad Pro" w:hAnsi="Myriad Pro"/>
              </w:rPr>
              <w:t>providing for health services provider education</w:t>
            </w:r>
            <w:r w:rsidR="00747C54" w:rsidRPr="00A65436">
              <w:rPr>
                <w:rFonts w:ascii="Myriad Pro" w:hAnsi="Myriad Pro"/>
              </w:rPr>
              <w:t>;</w:t>
            </w:r>
          </w:p>
          <w:p w:rsidR="00D31D44" w:rsidRPr="00A65436" w:rsidRDefault="00D31D44" w:rsidP="00284EEA">
            <w:pPr>
              <w:pStyle w:val="MyList"/>
              <w:numPr>
                <w:ilvl w:val="0"/>
                <w:numId w:val="24"/>
              </w:numPr>
              <w:spacing w:before="120" w:after="120"/>
              <w:rPr>
                <w:rFonts w:ascii="Myriad Pro" w:hAnsi="Myriad Pro"/>
              </w:rPr>
            </w:pPr>
            <w:r w:rsidRPr="00A65436">
              <w:rPr>
                <w:rFonts w:ascii="Myriad Pro" w:hAnsi="Myriad Pro"/>
              </w:rPr>
              <w:t>carrying out any purpose authorized by an enactment of Alberta or Canada</w:t>
            </w:r>
            <w:r w:rsidR="00747C54" w:rsidRPr="00A65436">
              <w:rPr>
                <w:rFonts w:ascii="Myriad Pro" w:hAnsi="Myriad Pro"/>
              </w:rPr>
              <w:t>;</w:t>
            </w:r>
          </w:p>
          <w:p w:rsidR="00D31D44" w:rsidRPr="00A65436" w:rsidRDefault="00D31D44" w:rsidP="00284EEA">
            <w:pPr>
              <w:pStyle w:val="MyList"/>
              <w:numPr>
                <w:ilvl w:val="0"/>
                <w:numId w:val="24"/>
              </w:numPr>
              <w:spacing w:before="120" w:after="120"/>
              <w:rPr>
                <w:rFonts w:ascii="Myriad Pro" w:hAnsi="Myriad Pro"/>
              </w:rPr>
            </w:pPr>
            <w:r w:rsidRPr="00A65436">
              <w:rPr>
                <w:rFonts w:ascii="Myriad Pro" w:hAnsi="Myriad Pro"/>
              </w:rPr>
              <w:t>for internal management purposes, including planning, resource allocation, policy development, quality improvement, monitoring, audit, evaluation, reporting, obtaining or processing payment for health services and human resource management</w:t>
            </w:r>
            <w:r w:rsidR="00747C54" w:rsidRPr="00A65436">
              <w:rPr>
                <w:rFonts w:ascii="Myriad Pro" w:hAnsi="Myriad Pro"/>
              </w:rPr>
              <w:t>.</w:t>
            </w:r>
          </w:p>
          <w:p w:rsidR="00DC111A" w:rsidRPr="00A65436" w:rsidRDefault="00D31D44" w:rsidP="00284EEA">
            <w:pPr>
              <w:spacing w:before="120" w:after="120"/>
              <w:ind w:left="72"/>
              <w:rPr>
                <w:rFonts w:ascii="Myriad Pro" w:hAnsi="Myriad Pro"/>
                <w:sz w:val="20"/>
                <w:szCs w:val="20"/>
              </w:rPr>
            </w:pPr>
            <w:r w:rsidRPr="00A65436">
              <w:rPr>
                <w:rFonts w:ascii="Myriad Pro" w:hAnsi="Myriad Pro"/>
                <w:sz w:val="20"/>
                <w:szCs w:val="20"/>
              </w:rPr>
              <w:t>In addition, physicians can disclose health information without individuals' consent</w:t>
            </w:r>
            <w:r w:rsidR="00890800" w:rsidRPr="00A65436">
              <w:rPr>
                <w:rFonts w:ascii="Myriad Pro" w:hAnsi="Myriad Pro"/>
                <w:sz w:val="20"/>
                <w:szCs w:val="20"/>
              </w:rPr>
              <w:t xml:space="preserve"> to Alberta Health </w:t>
            </w:r>
            <w:r w:rsidRPr="00A65436">
              <w:rPr>
                <w:rFonts w:ascii="Myriad Pro" w:hAnsi="Myriad Pro"/>
                <w:sz w:val="20"/>
                <w:szCs w:val="20"/>
              </w:rPr>
              <w:t>or the applicable local health authority in support of their mandate to manage public health.</w:t>
            </w:r>
          </w:p>
        </w:tc>
      </w:tr>
      <w:tr w:rsidR="00550E53" w:rsidRPr="00A65436" w:rsidTr="006053DB">
        <w:trPr>
          <w:cantSplit/>
        </w:trPr>
        <w:tc>
          <w:tcPr>
            <w:tcW w:w="3420" w:type="dxa"/>
            <w:shd w:val="clear" w:color="auto" w:fill="auto"/>
            <w:vAlign w:val="center"/>
          </w:tcPr>
          <w:p w:rsidR="00550E53" w:rsidRPr="00A65436" w:rsidRDefault="00550E53" w:rsidP="0017775B">
            <w:pPr>
              <w:pStyle w:val="MyList"/>
              <w:rPr>
                <w:rFonts w:ascii="Myriad Pro" w:hAnsi="Myriad Pro"/>
              </w:rPr>
            </w:pPr>
            <w:r w:rsidRPr="00A65436">
              <w:rPr>
                <w:rFonts w:ascii="Myriad Pro" w:hAnsi="Myriad Pro"/>
              </w:rPr>
              <w:t xml:space="preserve">If YES is answered to question 13, is the following information included in the consent form? </w:t>
            </w:r>
          </w:p>
          <w:p w:rsidR="0017775B" w:rsidRPr="00A65436" w:rsidRDefault="00550E53" w:rsidP="0017775B">
            <w:pPr>
              <w:numPr>
                <w:ilvl w:val="0"/>
                <w:numId w:val="25"/>
              </w:numPr>
              <w:outlineLvl w:val="9"/>
              <w:rPr>
                <w:rFonts w:ascii="Myriad Pro" w:hAnsi="Myriad Pro"/>
                <w:sz w:val="20"/>
                <w:szCs w:val="20"/>
              </w:rPr>
            </w:pPr>
            <w:r w:rsidRPr="00A65436">
              <w:rPr>
                <w:rFonts w:ascii="Myriad Pro" w:hAnsi="Myriad Pro"/>
                <w:sz w:val="20"/>
                <w:szCs w:val="20"/>
              </w:rPr>
              <w:t>Authorization for the custodian to disclose health infor</w:t>
            </w:r>
            <w:r w:rsidR="00FD6821" w:rsidRPr="00A65436">
              <w:rPr>
                <w:rFonts w:ascii="Myriad Pro" w:hAnsi="Myriad Pro"/>
                <w:sz w:val="20"/>
                <w:szCs w:val="20"/>
              </w:rPr>
              <w:t>mation specified in the consent?</w:t>
            </w:r>
          </w:p>
          <w:p w:rsidR="00550E53" w:rsidRPr="00A65436" w:rsidRDefault="00550E53" w:rsidP="0017775B">
            <w:pPr>
              <w:numPr>
                <w:ilvl w:val="0"/>
                <w:numId w:val="25"/>
              </w:numPr>
              <w:outlineLvl w:val="9"/>
              <w:rPr>
                <w:rFonts w:ascii="Myriad Pro" w:hAnsi="Myriad Pro"/>
                <w:sz w:val="20"/>
                <w:szCs w:val="20"/>
              </w:rPr>
            </w:pPr>
            <w:r w:rsidRPr="00A65436">
              <w:rPr>
                <w:rFonts w:ascii="Myriad Pro" w:hAnsi="Myriad Pro"/>
                <w:sz w:val="20"/>
                <w:szCs w:val="20"/>
              </w:rPr>
              <w:t>Purpose for which the health information is being disclosed</w:t>
            </w:r>
            <w:r w:rsidR="00FD6821" w:rsidRPr="00A65436">
              <w:rPr>
                <w:rFonts w:ascii="Myriad Pro" w:hAnsi="Myriad Pro"/>
                <w:sz w:val="20"/>
                <w:szCs w:val="20"/>
              </w:rPr>
              <w:t>?</w:t>
            </w:r>
          </w:p>
          <w:p w:rsidR="00550E53" w:rsidRPr="00A65436" w:rsidRDefault="00550E53" w:rsidP="0017775B">
            <w:pPr>
              <w:numPr>
                <w:ilvl w:val="0"/>
                <w:numId w:val="25"/>
              </w:numPr>
              <w:outlineLvl w:val="9"/>
              <w:rPr>
                <w:rFonts w:ascii="Myriad Pro" w:hAnsi="Myriad Pro"/>
                <w:sz w:val="20"/>
                <w:szCs w:val="20"/>
              </w:rPr>
            </w:pPr>
            <w:r w:rsidRPr="00A65436">
              <w:rPr>
                <w:rFonts w:ascii="Myriad Pro" w:hAnsi="Myriad Pro"/>
                <w:sz w:val="20"/>
                <w:szCs w:val="20"/>
              </w:rPr>
              <w:t>Identity of the person to whom health information may be disclosed</w:t>
            </w:r>
            <w:r w:rsidR="00FD6821" w:rsidRPr="00A65436">
              <w:rPr>
                <w:rFonts w:ascii="Myriad Pro" w:hAnsi="Myriad Pro"/>
                <w:sz w:val="20"/>
                <w:szCs w:val="20"/>
              </w:rPr>
              <w:t>?</w:t>
            </w:r>
          </w:p>
          <w:p w:rsidR="00550E53" w:rsidRPr="00A65436" w:rsidRDefault="00550E53" w:rsidP="0017775B">
            <w:pPr>
              <w:numPr>
                <w:ilvl w:val="0"/>
                <w:numId w:val="25"/>
              </w:numPr>
              <w:outlineLvl w:val="9"/>
              <w:rPr>
                <w:rFonts w:ascii="Myriad Pro" w:hAnsi="Myriad Pro"/>
                <w:sz w:val="20"/>
                <w:szCs w:val="20"/>
              </w:rPr>
            </w:pPr>
            <w:r w:rsidRPr="00A65436">
              <w:rPr>
                <w:rFonts w:ascii="Myriad Pro" w:hAnsi="Myriad Pro"/>
                <w:sz w:val="20"/>
                <w:szCs w:val="20"/>
              </w:rPr>
              <w:t>Acknowledgment that the individual providing the consent is aware of the reasons why health information is needed</w:t>
            </w:r>
            <w:r w:rsidR="00FD6821" w:rsidRPr="00A65436">
              <w:rPr>
                <w:rFonts w:ascii="Myriad Pro" w:hAnsi="Myriad Pro"/>
                <w:sz w:val="20"/>
                <w:szCs w:val="20"/>
              </w:rPr>
              <w:t>?</w:t>
            </w:r>
          </w:p>
          <w:p w:rsidR="00550E53" w:rsidRPr="00A65436" w:rsidRDefault="00550E53" w:rsidP="0017775B">
            <w:pPr>
              <w:numPr>
                <w:ilvl w:val="0"/>
                <w:numId w:val="25"/>
              </w:numPr>
              <w:outlineLvl w:val="9"/>
              <w:rPr>
                <w:rFonts w:ascii="Myriad Pro" w:hAnsi="Myriad Pro"/>
                <w:sz w:val="20"/>
                <w:szCs w:val="20"/>
              </w:rPr>
            </w:pPr>
            <w:r w:rsidRPr="00A65436">
              <w:rPr>
                <w:rFonts w:ascii="Myriad Pro" w:hAnsi="Myriad Pro"/>
                <w:sz w:val="20"/>
                <w:szCs w:val="20"/>
              </w:rPr>
              <w:t>Date consent is effective and date when consent expires</w:t>
            </w:r>
            <w:r w:rsidR="00FD6821" w:rsidRPr="00A65436">
              <w:rPr>
                <w:rFonts w:ascii="Myriad Pro" w:hAnsi="Myriad Pro"/>
                <w:sz w:val="20"/>
                <w:szCs w:val="20"/>
              </w:rPr>
              <w:t>?</w:t>
            </w:r>
          </w:p>
          <w:p w:rsidR="00550E53" w:rsidRPr="00A65436" w:rsidRDefault="00550E53" w:rsidP="0017775B">
            <w:pPr>
              <w:numPr>
                <w:ilvl w:val="0"/>
                <w:numId w:val="25"/>
              </w:numPr>
              <w:outlineLvl w:val="9"/>
              <w:rPr>
                <w:rFonts w:ascii="Myriad Pro" w:hAnsi="Myriad Pro"/>
                <w:sz w:val="20"/>
                <w:szCs w:val="20"/>
              </w:rPr>
            </w:pPr>
            <w:r w:rsidRPr="00A65436">
              <w:rPr>
                <w:rFonts w:ascii="Myriad Pro" w:hAnsi="Myriad Pro"/>
                <w:sz w:val="20"/>
                <w:szCs w:val="20"/>
              </w:rPr>
              <w:t xml:space="preserve">Statement indicating consent may be revoked at any </w:t>
            </w:r>
            <w:r w:rsidR="00FD6821" w:rsidRPr="00A65436">
              <w:rPr>
                <w:rFonts w:ascii="Myriad Pro" w:hAnsi="Myriad Pro"/>
                <w:sz w:val="20"/>
                <w:szCs w:val="20"/>
              </w:rPr>
              <w:t>time by individual providing it?</w:t>
            </w:r>
          </w:p>
        </w:tc>
        <w:tc>
          <w:tcPr>
            <w:tcW w:w="640" w:type="dxa"/>
            <w:shd w:val="clear" w:color="auto" w:fill="auto"/>
          </w:tcPr>
          <w:p w:rsidR="0017775B" w:rsidRPr="00A65436" w:rsidRDefault="0017775B" w:rsidP="00A65436">
            <w:pPr>
              <w:jc w:val="center"/>
              <w:outlineLvl w:val="9"/>
              <w:rPr>
                <w:rFonts w:ascii="Myriad Pro" w:hAnsi="Myriad Pro"/>
                <w:b/>
                <w:sz w:val="20"/>
                <w:szCs w:val="20"/>
              </w:rPr>
            </w:pPr>
          </w:p>
          <w:p w:rsidR="0017775B" w:rsidRPr="00A65436" w:rsidRDefault="0017775B" w:rsidP="00A65436">
            <w:pPr>
              <w:jc w:val="center"/>
              <w:outlineLvl w:val="9"/>
              <w:rPr>
                <w:rFonts w:ascii="Myriad Pro" w:hAnsi="Myriad Pro"/>
                <w:b/>
                <w:sz w:val="20"/>
                <w:szCs w:val="20"/>
              </w:rPr>
            </w:pPr>
          </w:p>
          <w:p w:rsidR="0017775B" w:rsidRPr="00A65436" w:rsidRDefault="0017775B" w:rsidP="00A65436">
            <w:pPr>
              <w:jc w:val="center"/>
              <w:outlineLvl w:val="9"/>
              <w:rPr>
                <w:rFonts w:ascii="Myriad Pro" w:hAnsi="Myriad Pro"/>
                <w:b/>
                <w:sz w:val="20"/>
                <w:szCs w:val="20"/>
              </w:rPr>
            </w:pPr>
          </w:p>
          <w:p w:rsidR="00550E53" w:rsidRPr="00A65436" w:rsidRDefault="00550E53"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550E53"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17775B" w:rsidRPr="00A65436" w:rsidRDefault="0017775B" w:rsidP="00A65436">
            <w:pPr>
              <w:jc w:val="center"/>
              <w:outlineLvl w:val="9"/>
              <w:rPr>
                <w:rFonts w:ascii="Myriad Pro" w:hAnsi="Myriad Pro"/>
                <w:b/>
                <w:sz w:val="20"/>
                <w:szCs w:val="20"/>
              </w:rPr>
            </w:pPr>
          </w:p>
          <w:p w:rsidR="009D1F02" w:rsidRPr="00A65436" w:rsidRDefault="009D1F02" w:rsidP="00A65436">
            <w:pPr>
              <w:jc w:val="center"/>
              <w:outlineLvl w:val="9"/>
              <w:rPr>
                <w:rFonts w:ascii="Myriad Pro" w:hAnsi="Myriad Pro"/>
                <w:b/>
                <w:sz w:val="20"/>
                <w:szCs w:val="20"/>
              </w:rPr>
            </w:pPr>
          </w:p>
          <w:p w:rsidR="00550E53" w:rsidRPr="00A65436" w:rsidRDefault="00550E53"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550E53"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1E3268" w:rsidRPr="00A65436" w:rsidRDefault="001E3268" w:rsidP="00A65436">
            <w:pPr>
              <w:jc w:val="center"/>
              <w:outlineLvl w:val="9"/>
              <w:rPr>
                <w:rFonts w:ascii="Myriad Pro" w:hAnsi="Myriad Pro"/>
                <w:b/>
                <w:sz w:val="20"/>
                <w:szCs w:val="20"/>
              </w:rPr>
            </w:pPr>
          </w:p>
          <w:p w:rsidR="00550E53" w:rsidRPr="00A65436" w:rsidRDefault="00550E53"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550E53"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62682B" w:rsidP="00A65436">
            <w:pPr>
              <w:jc w:val="center"/>
              <w:rPr>
                <w:rFonts w:ascii="Myriad Pro" w:hAnsi="Myriad Pro"/>
                <w:b/>
                <w:bCs w:val="0"/>
                <w:sz w:val="20"/>
                <w:szCs w:val="20"/>
              </w:rPr>
            </w:pPr>
          </w:p>
          <w:p w:rsidR="00550E53" w:rsidRPr="00A65436" w:rsidRDefault="00550E53"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550E53"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62682B" w:rsidP="00A65436">
            <w:pPr>
              <w:jc w:val="center"/>
              <w:rPr>
                <w:rFonts w:ascii="Myriad Pro" w:hAnsi="Myriad Pro"/>
                <w:b/>
                <w:sz w:val="20"/>
                <w:szCs w:val="20"/>
              </w:rPr>
            </w:pPr>
          </w:p>
          <w:p w:rsidR="00B159FA" w:rsidRPr="00A65436" w:rsidRDefault="00B159FA" w:rsidP="00A65436">
            <w:pPr>
              <w:jc w:val="center"/>
              <w:rPr>
                <w:rFonts w:ascii="Myriad Pro" w:hAnsi="Myriad Pro"/>
                <w:b/>
                <w:bCs w:val="0"/>
                <w:sz w:val="20"/>
                <w:szCs w:val="20"/>
              </w:rPr>
            </w:pPr>
          </w:p>
          <w:p w:rsidR="0017775B" w:rsidRPr="00A65436" w:rsidRDefault="0017775B" w:rsidP="00A65436">
            <w:pPr>
              <w:jc w:val="center"/>
              <w:outlineLvl w:val="9"/>
              <w:rPr>
                <w:rFonts w:ascii="Myriad Pro" w:hAnsi="Myriad Pro"/>
                <w:b/>
                <w:sz w:val="20"/>
                <w:szCs w:val="20"/>
              </w:rPr>
            </w:pPr>
          </w:p>
          <w:p w:rsidR="00550E53" w:rsidRPr="00A65436" w:rsidRDefault="00550E53"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550E53" w:rsidP="00A65436">
            <w:pPr>
              <w:jc w:val="center"/>
              <w:rPr>
                <w:rFonts w:ascii="Myriad Pro" w:hAnsi="Myriad Pro"/>
                <w:b/>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550E53" w:rsidRPr="00A65436" w:rsidRDefault="00550E53"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550E53" w:rsidRPr="00A65436" w:rsidRDefault="00550E53"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vAlign w:val="center"/>
          </w:tcPr>
          <w:p w:rsidR="0062682B" w:rsidRPr="00A65436" w:rsidRDefault="0062682B" w:rsidP="00DA209E">
            <w:pPr>
              <w:rPr>
                <w:rFonts w:ascii="Myriad Pro" w:hAnsi="Myriad Pro"/>
                <w:b/>
                <w:bCs w:val="0"/>
                <w:sz w:val="20"/>
                <w:szCs w:val="20"/>
              </w:rPr>
            </w:pPr>
          </w:p>
        </w:tc>
        <w:tc>
          <w:tcPr>
            <w:tcW w:w="3120" w:type="dxa"/>
            <w:shd w:val="clear" w:color="auto" w:fill="auto"/>
            <w:vAlign w:val="center"/>
          </w:tcPr>
          <w:p w:rsidR="0062682B" w:rsidRPr="00A65436" w:rsidRDefault="0062682B" w:rsidP="00DA209E">
            <w:pPr>
              <w:jc w:val="center"/>
              <w:rPr>
                <w:rFonts w:ascii="Myriad Pro" w:hAnsi="Myriad Pro"/>
                <w:b/>
                <w:bCs w:val="0"/>
                <w:sz w:val="20"/>
                <w:szCs w:val="20"/>
              </w:rPr>
            </w:pPr>
          </w:p>
        </w:tc>
        <w:tc>
          <w:tcPr>
            <w:tcW w:w="2520" w:type="dxa"/>
            <w:shd w:val="clear" w:color="auto" w:fill="auto"/>
            <w:vAlign w:val="center"/>
          </w:tcPr>
          <w:p w:rsidR="0062682B" w:rsidRPr="00A65436" w:rsidRDefault="0062682B" w:rsidP="00DA209E">
            <w:pPr>
              <w:jc w:val="center"/>
              <w:rPr>
                <w:rFonts w:ascii="Myriad Pro" w:hAnsi="Myriad Pro"/>
                <w:b/>
                <w:bCs w:val="0"/>
                <w:sz w:val="20"/>
                <w:szCs w:val="20"/>
              </w:rPr>
            </w:pPr>
          </w:p>
          <w:p w:rsidR="0062682B" w:rsidRPr="00A65436" w:rsidRDefault="0062682B" w:rsidP="00DA209E">
            <w:pPr>
              <w:jc w:val="center"/>
              <w:rPr>
                <w:rFonts w:ascii="Myriad Pro" w:hAnsi="Myriad Pro"/>
                <w:b/>
                <w:sz w:val="20"/>
                <w:szCs w:val="20"/>
              </w:rPr>
            </w:pPr>
          </w:p>
        </w:tc>
      </w:tr>
      <w:tr w:rsidR="00550E53" w:rsidRPr="00A65436" w:rsidTr="006053DB">
        <w:trPr>
          <w:cantSplit/>
        </w:trPr>
        <w:tc>
          <w:tcPr>
            <w:tcW w:w="3420" w:type="dxa"/>
            <w:shd w:val="clear" w:color="auto" w:fill="auto"/>
            <w:vAlign w:val="center"/>
          </w:tcPr>
          <w:p w:rsidR="00550E53" w:rsidRPr="00A65436" w:rsidRDefault="00550E53" w:rsidP="00F81779">
            <w:pPr>
              <w:pStyle w:val="MyList"/>
              <w:rPr>
                <w:rFonts w:ascii="Myriad Pro" w:hAnsi="Myriad Pro"/>
                <w:b/>
              </w:rPr>
            </w:pPr>
            <w:r w:rsidRPr="00A65436">
              <w:rPr>
                <w:rFonts w:ascii="Myriad Pro" w:hAnsi="Myriad Pro"/>
              </w:rPr>
              <w:t>Is written notice provided to patients about the implied consent that is given when patients provide health information to a physician or clinic staff member?</w:t>
            </w:r>
          </w:p>
        </w:tc>
        <w:tc>
          <w:tcPr>
            <w:tcW w:w="640" w:type="dxa"/>
            <w:shd w:val="clear" w:color="auto" w:fill="auto"/>
          </w:tcPr>
          <w:p w:rsidR="00550E53" w:rsidRPr="00A65436" w:rsidRDefault="00550E53"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550E53" w:rsidRPr="00A65436" w:rsidRDefault="00550E53" w:rsidP="00A65436">
            <w:pPr>
              <w:jc w:val="center"/>
              <w:rPr>
                <w:rFonts w:ascii="Myriad Pro" w:hAnsi="Myriad Pro"/>
                <w:b/>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62682B" w:rsidRPr="00A65436" w:rsidRDefault="0062682B" w:rsidP="00DA209E">
            <w:pPr>
              <w:rPr>
                <w:rFonts w:ascii="Myriad Pro" w:hAnsi="Myriad Pro"/>
                <w:b/>
                <w:bCs w:val="0"/>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550E53" w:rsidRPr="00A65436" w:rsidTr="006053DB">
        <w:trPr>
          <w:cantSplit/>
        </w:trPr>
        <w:tc>
          <w:tcPr>
            <w:tcW w:w="3420" w:type="dxa"/>
            <w:shd w:val="clear" w:color="auto" w:fill="auto"/>
            <w:vAlign w:val="center"/>
          </w:tcPr>
          <w:p w:rsidR="00550E53" w:rsidRPr="00A65436" w:rsidRDefault="00550E53" w:rsidP="00F81779">
            <w:pPr>
              <w:pStyle w:val="MyList"/>
              <w:rPr>
                <w:rFonts w:ascii="Myriad Pro" w:hAnsi="Myriad Pro"/>
              </w:rPr>
            </w:pPr>
            <w:r w:rsidRPr="00A65436">
              <w:rPr>
                <w:rFonts w:ascii="Myriad Pro" w:hAnsi="Myriad Pro"/>
              </w:rPr>
              <w:t>If health information is being collected from a patient using a recording device or camera or any other device that may not be obvious to the individual, is written consent obtained from the individual to use said device or camera?</w:t>
            </w:r>
          </w:p>
        </w:tc>
        <w:tc>
          <w:tcPr>
            <w:tcW w:w="640" w:type="dxa"/>
            <w:shd w:val="clear" w:color="auto" w:fill="auto"/>
          </w:tcPr>
          <w:p w:rsidR="00550E53" w:rsidRPr="00A65436" w:rsidRDefault="00550E53"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550E53" w:rsidRPr="00A65436" w:rsidRDefault="00550E53" w:rsidP="00A65436">
            <w:pPr>
              <w:jc w:val="center"/>
              <w:rPr>
                <w:rFonts w:ascii="Myriad Pro" w:hAnsi="Myriad Pro"/>
                <w:b/>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62682B" w:rsidRPr="00A65436" w:rsidRDefault="0062682B" w:rsidP="00DA209E">
            <w:pPr>
              <w:rPr>
                <w:rFonts w:ascii="Myriad Pro" w:hAnsi="Myriad Pro"/>
                <w:b/>
                <w:bCs w:val="0"/>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561587" w:rsidRPr="00A65436" w:rsidTr="00A65436">
        <w:trPr>
          <w:cantSplit/>
        </w:trPr>
        <w:tc>
          <w:tcPr>
            <w:tcW w:w="12960" w:type="dxa"/>
            <w:gridSpan w:val="5"/>
            <w:shd w:val="clear" w:color="auto" w:fill="F8DDC4"/>
            <w:vAlign w:val="center"/>
          </w:tcPr>
          <w:p w:rsidR="00DC111A" w:rsidRPr="00A65436" w:rsidRDefault="00561587" w:rsidP="00693DCE">
            <w:pPr>
              <w:pStyle w:val="Heading3"/>
              <w:rPr>
                <w:rFonts w:ascii="Myriad Pro" w:hAnsi="Myriad Pro"/>
              </w:rPr>
            </w:pPr>
            <w:bookmarkStart w:id="20" w:name="_Toc410897596"/>
            <w:r w:rsidRPr="00A65436">
              <w:rPr>
                <w:rFonts w:ascii="Myriad Pro" w:hAnsi="Myriad Pro"/>
              </w:rPr>
              <w:t>Collection</w:t>
            </w:r>
            <w:bookmarkEnd w:id="20"/>
          </w:p>
        </w:tc>
      </w:tr>
      <w:tr w:rsidR="00550E53" w:rsidRPr="00A65436" w:rsidTr="006053DB">
        <w:trPr>
          <w:cantSplit/>
        </w:trPr>
        <w:tc>
          <w:tcPr>
            <w:tcW w:w="3420" w:type="dxa"/>
            <w:shd w:val="clear" w:color="auto" w:fill="auto"/>
            <w:vAlign w:val="center"/>
          </w:tcPr>
          <w:p w:rsidR="00550E53" w:rsidRPr="00A65436" w:rsidRDefault="00550E53" w:rsidP="00F81779">
            <w:pPr>
              <w:pStyle w:val="MyList"/>
              <w:rPr>
                <w:rFonts w:ascii="Myriad Pro" w:hAnsi="Myriad Pro"/>
                <w:b/>
              </w:rPr>
            </w:pPr>
            <w:r w:rsidRPr="00A65436">
              <w:rPr>
                <w:rFonts w:ascii="Myriad Pro" w:hAnsi="Myriad Pro"/>
              </w:rPr>
              <w:t>Is written notice provided to patients about how their health information will be collected?</w:t>
            </w:r>
          </w:p>
        </w:tc>
        <w:tc>
          <w:tcPr>
            <w:tcW w:w="640" w:type="dxa"/>
            <w:shd w:val="clear" w:color="auto" w:fill="auto"/>
          </w:tcPr>
          <w:p w:rsidR="00550E53" w:rsidRPr="00A65436" w:rsidRDefault="00550E53"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550E53" w:rsidRPr="00A65436" w:rsidRDefault="00550E53" w:rsidP="00A65436">
            <w:pPr>
              <w:jc w:val="center"/>
              <w:rPr>
                <w:rFonts w:ascii="Myriad Pro" w:hAnsi="Myriad Pro"/>
                <w:b/>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62682B" w:rsidRPr="00A65436" w:rsidRDefault="0062682B" w:rsidP="00DA209E">
            <w:pPr>
              <w:rPr>
                <w:rFonts w:ascii="Myriad Pro" w:hAnsi="Myriad Pro"/>
                <w:b/>
                <w:bCs w:val="0"/>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550E53" w:rsidRPr="00A65436" w:rsidTr="006053DB">
        <w:trPr>
          <w:cantSplit/>
        </w:trPr>
        <w:tc>
          <w:tcPr>
            <w:tcW w:w="3420" w:type="dxa"/>
            <w:shd w:val="clear" w:color="auto" w:fill="auto"/>
            <w:vAlign w:val="center"/>
          </w:tcPr>
          <w:p w:rsidR="00550E53" w:rsidRPr="00A65436" w:rsidRDefault="00550E53" w:rsidP="00F81779">
            <w:pPr>
              <w:pStyle w:val="MyList"/>
              <w:rPr>
                <w:rFonts w:ascii="Myriad Pro" w:hAnsi="Myriad Pro"/>
                <w:b/>
              </w:rPr>
            </w:pPr>
            <w:r w:rsidRPr="00A65436">
              <w:rPr>
                <w:rFonts w:ascii="Myriad Pro" w:hAnsi="Myriad Pro"/>
              </w:rPr>
              <w:t>What practices are currently in place to ensure documents collected from a patient are handled properly to maintain the privacy of the information provided?</w:t>
            </w:r>
          </w:p>
        </w:tc>
        <w:tc>
          <w:tcPr>
            <w:tcW w:w="640" w:type="dxa"/>
            <w:shd w:val="clear" w:color="auto" w:fill="auto"/>
          </w:tcPr>
          <w:p w:rsidR="00550E53" w:rsidRPr="00A65436" w:rsidRDefault="00550E53"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550E53" w:rsidRPr="00A65436" w:rsidRDefault="00550E53" w:rsidP="00A65436">
            <w:pPr>
              <w:jc w:val="center"/>
              <w:rPr>
                <w:rFonts w:ascii="Myriad Pro" w:hAnsi="Myriad Pro"/>
                <w:b/>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62682B" w:rsidRPr="00A65436" w:rsidRDefault="0062682B" w:rsidP="00DA209E">
            <w:pPr>
              <w:rPr>
                <w:rFonts w:ascii="Myriad Pro" w:hAnsi="Myriad Pro"/>
                <w:b/>
                <w:bCs w:val="0"/>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D22C87" w:rsidRPr="00A65436" w:rsidTr="00A65436">
        <w:trPr>
          <w:cantSplit/>
        </w:trPr>
        <w:tc>
          <w:tcPr>
            <w:tcW w:w="12960" w:type="dxa"/>
            <w:gridSpan w:val="5"/>
            <w:shd w:val="clear" w:color="auto" w:fill="F8DDC4"/>
            <w:vAlign w:val="center"/>
          </w:tcPr>
          <w:p w:rsidR="00DC111A" w:rsidRPr="00A65436" w:rsidRDefault="00D22C87" w:rsidP="00494B16">
            <w:pPr>
              <w:pStyle w:val="Heading3"/>
              <w:rPr>
                <w:rFonts w:ascii="Myriad Pro" w:hAnsi="Myriad Pro"/>
              </w:rPr>
            </w:pPr>
            <w:bookmarkStart w:id="21" w:name="_Toc410897597"/>
            <w:r w:rsidRPr="00A65436">
              <w:rPr>
                <w:rFonts w:ascii="Myriad Pro" w:hAnsi="Myriad Pro"/>
              </w:rPr>
              <w:t>Use, Retention and Dispos</w:t>
            </w:r>
            <w:r w:rsidR="009420DD" w:rsidRPr="00A65436">
              <w:rPr>
                <w:rFonts w:ascii="Myriad Pro" w:hAnsi="Myriad Pro"/>
              </w:rPr>
              <w:t>al</w:t>
            </w:r>
            <w:r w:rsidR="00494B16" w:rsidRPr="00A65436">
              <w:rPr>
                <w:rStyle w:val="FootnoteReference"/>
                <w:rFonts w:ascii="Myriad Pro" w:hAnsi="Myriad Pro"/>
              </w:rPr>
              <w:footnoteReference w:id="1"/>
            </w:r>
            <w:bookmarkEnd w:id="21"/>
          </w:p>
        </w:tc>
      </w:tr>
      <w:tr w:rsidR="00DA007F" w:rsidRPr="00A65436" w:rsidTr="006053DB">
        <w:trPr>
          <w:cantSplit/>
        </w:trPr>
        <w:tc>
          <w:tcPr>
            <w:tcW w:w="3420" w:type="dxa"/>
            <w:shd w:val="clear" w:color="auto" w:fill="auto"/>
            <w:vAlign w:val="center"/>
          </w:tcPr>
          <w:p w:rsidR="00DA007F" w:rsidRPr="00A65436" w:rsidRDefault="00DA007F" w:rsidP="00C64BCE">
            <w:pPr>
              <w:pStyle w:val="MyList"/>
              <w:rPr>
                <w:rFonts w:ascii="Myriad Pro" w:hAnsi="Myriad Pro"/>
                <w:b/>
              </w:rPr>
            </w:pPr>
            <w:r w:rsidRPr="00A65436">
              <w:rPr>
                <w:rFonts w:ascii="Myriad Pro" w:hAnsi="Myriad Pro"/>
              </w:rPr>
              <w:t>Does the clinic have established policies and procedures that mandate the acceptable use of health information?</w:t>
            </w:r>
          </w:p>
        </w:tc>
        <w:tc>
          <w:tcPr>
            <w:tcW w:w="640" w:type="dxa"/>
            <w:shd w:val="clear" w:color="auto" w:fill="auto"/>
          </w:tcPr>
          <w:p w:rsidR="00DA007F" w:rsidRPr="00A65436" w:rsidRDefault="00DA007F"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DA007F"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DA007F" w:rsidRPr="00A65436" w:rsidRDefault="00DA007F"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DA007F" w:rsidRPr="00A65436" w:rsidTr="006053DB">
        <w:trPr>
          <w:cantSplit/>
        </w:trPr>
        <w:tc>
          <w:tcPr>
            <w:tcW w:w="3420" w:type="dxa"/>
            <w:shd w:val="clear" w:color="auto" w:fill="auto"/>
            <w:vAlign w:val="center"/>
          </w:tcPr>
          <w:p w:rsidR="00DA007F" w:rsidRPr="00A65436" w:rsidRDefault="00DA007F" w:rsidP="00C64BCE">
            <w:pPr>
              <w:pStyle w:val="MyList"/>
              <w:rPr>
                <w:rFonts w:ascii="Myriad Pro" w:hAnsi="Myriad Pro"/>
              </w:rPr>
            </w:pPr>
            <w:r w:rsidRPr="00A65436">
              <w:rPr>
                <w:rFonts w:ascii="Myriad Pro" w:hAnsi="Myriad Pro"/>
              </w:rPr>
              <w:t>Does the clinic have established policies and procedures in place that mandate the required retention of health information?</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DA007F" w:rsidRPr="00A65436" w:rsidRDefault="00DA007F"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C64BCE">
            <w:pPr>
              <w:pStyle w:val="MyList"/>
              <w:rPr>
                <w:rFonts w:ascii="Myriad Pro" w:hAnsi="Myriad Pro"/>
              </w:rPr>
            </w:pPr>
            <w:r w:rsidRPr="00A65436">
              <w:rPr>
                <w:rFonts w:ascii="Myriad Pro" w:hAnsi="Myriad Pro"/>
              </w:rPr>
              <w:t>Does the retention policy identify the maximum and minimum periods for retention?</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ED43B0" w:rsidRPr="00A65436" w:rsidRDefault="00FC73E9" w:rsidP="00C64BCE">
            <w:pPr>
              <w:pStyle w:val="MyList"/>
              <w:rPr>
                <w:rFonts w:ascii="Myriad Pro" w:hAnsi="Myriad Pro"/>
              </w:rPr>
            </w:pPr>
            <w:r w:rsidRPr="00A65436">
              <w:rPr>
                <w:rFonts w:ascii="Myriad Pro" w:hAnsi="Myriad Pro"/>
              </w:rPr>
              <w:t>If the clinic accepts point of sale debit cards</w:t>
            </w:r>
            <w:r w:rsidR="00F45717" w:rsidRPr="00A65436">
              <w:rPr>
                <w:rFonts w:ascii="Myriad Pro" w:hAnsi="Myriad Pro"/>
              </w:rPr>
              <w:t xml:space="preserve"> </w:t>
            </w:r>
            <w:r w:rsidRPr="00A65436">
              <w:rPr>
                <w:rFonts w:ascii="Myriad Pro" w:hAnsi="Myriad Pro"/>
              </w:rPr>
              <w:t xml:space="preserve">or credit cards, </w:t>
            </w:r>
            <w:r w:rsidR="00F45717" w:rsidRPr="00A65436">
              <w:rPr>
                <w:rFonts w:ascii="Myriad Pro" w:hAnsi="Myriad Pro"/>
              </w:rPr>
              <w:t>are policies and procedures for</w:t>
            </w:r>
            <w:r w:rsidRPr="00A65436">
              <w:rPr>
                <w:rFonts w:ascii="Myriad Pro" w:hAnsi="Myriad Pro"/>
              </w:rPr>
              <w:t xml:space="preserve"> </w:t>
            </w:r>
            <w:r w:rsidR="00F45717" w:rsidRPr="00A65436">
              <w:rPr>
                <w:rFonts w:ascii="Myriad Pro" w:hAnsi="Myriad Pro"/>
              </w:rPr>
              <w:t xml:space="preserve">receipt </w:t>
            </w:r>
            <w:r w:rsidRPr="00A65436">
              <w:rPr>
                <w:rFonts w:ascii="Myriad Pro" w:hAnsi="Myriad Pro"/>
              </w:rPr>
              <w:t>storage method</w:t>
            </w:r>
            <w:r w:rsidR="00EB105D" w:rsidRPr="00A65436">
              <w:rPr>
                <w:rFonts w:ascii="Myriad Pro" w:hAnsi="Myriad Pro"/>
              </w:rPr>
              <w:t>s</w:t>
            </w:r>
            <w:r w:rsidRPr="00A65436">
              <w:rPr>
                <w:rFonts w:ascii="Myriad Pro" w:hAnsi="Myriad Pro"/>
              </w:rPr>
              <w:t xml:space="preserve"> and retention period</w:t>
            </w:r>
            <w:r w:rsidR="00EB105D" w:rsidRPr="00A65436">
              <w:rPr>
                <w:rFonts w:ascii="Myriad Pro" w:hAnsi="Myriad Pro"/>
              </w:rPr>
              <w:t>s</w:t>
            </w:r>
            <w:r w:rsidRPr="00A65436">
              <w:rPr>
                <w:rFonts w:ascii="Myriad Pro" w:hAnsi="Myriad Pro"/>
              </w:rPr>
              <w:t xml:space="preserve"> </w:t>
            </w:r>
            <w:r w:rsidR="00EB105D" w:rsidRPr="00A65436">
              <w:rPr>
                <w:rFonts w:ascii="Myriad Pro" w:hAnsi="Myriad Pro"/>
              </w:rPr>
              <w:t>in place</w:t>
            </w:r>
            <w:r w:rsidR="00F45717" w:rsidRPr="00A65436">
              <w:rPr>
                <w:rFonts w:ascii="Myriad Pro" w:hAnsi="Myriad Pro"/>
              </w:rPr>
              <w:t>?</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C64BCE">
            <w:pPr>
              <w:pStyle w:val="MyList"/>
              <w:rPr>
                <w:rFonts w:ascii="Myriad Pro" w:hAnsi="Myriad Pro"/>
              </w:rPr>
            </w:pPr>
            <w:r w:rsidRPr="00A65436">
              <w:rPr>
                <w:rFonts w:ascii="Myriad Pro" w:hAnsi="Myriad Pro"/>
              </w:rPr>
              <w:t>Are established policies and procedures in place that govern the clinic’s secure destruction of health information, including transitory records (phone messages or sticky notes)?</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C64BCE">
            <w:pPr>
              <w:pStyle w:val="MyList"/>
              <w:rPr>
                <w:rFonts w:ascii="Myriad Pro" w:hAnsi="Myriad Pro"/>
              </w:rPr>
            </w:pPr>
            <w:r w:rsidRPr="00A65436">
              <w:rPr>
                <w:rFonts w:ascii="Myriad Pro" w:hAnsi="Myriad Pro"/>
              </w:rPr>
              <w:t>Does the clinic have established policies and procedures in place that govern the secure destruction of electronic storage devices (e.g., CDs, hard drives, fax machine memory)?</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C64BCE">
            <w:pPr>
              <w:pStyle w:val="MyList"/>
              <w:rPr>
                <w:rFonts w:ascii="Myriad Pro" w:hAnsi="Myriad Pro"/>
              </w:rPr>
            </w:pPr>
            <w:r w:rsidRPr="00A65436">
              <w:rPr>
                <w:rFonts w:ascii="Myriad Pro" w:hAnsi="Myriad Pro"/>
              </w:rPr>
              <w:t>Does the clinic record the secure destruction of health information and electronic storage devices?</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3447EF" w:rsidRPr="00A65436" w:rsidTr="00A65436">
        <w:trPr>
          <w:cantSplit/>
        </w:trPr>
        <w:tc>
          <w:tcPr>
            <w:tcW w:w="12960" w:type="dxa"/>
            <w:gridSpan w:val="5"/>
            <w:shd w:val="clear" w:color="auto" w:fill="F8DDC4"/>
            <w:vAlign w:val="center"/>
          </w:tcPr>
          <w:p w:rsidR="00DC111A" w:rsidRPr="00A65436" w:rsidRDefault="003447EF" w:rsidP="00A65436">
            <w:pPr>
              <w:pStyle w:val="Heading3"/>
              <w:rPr>
                <w:rFonts w:ascii="Myriad Pro" w:hAnsi="Myriad Pro"/>
              </w:rPr>
            </w:pPr>
            <w:bookmarkStart w:id="22" w:name="_Toc410897598"/>
            <w:r w:rsidRPr="00A65436">
              <w:rPr>
                <w:rFonts w:ascii="Myriad Pro" w:hAnsi="Myriad Pro"/>
              </w:rPr>
              <w:t>Accuracy</w:t>
            </w:r>
            <w:bookmarkEnd w:id="22"/>
          </w:p>
        </w:tc>
      </w:tr>
      <w:tr w:rsidR="00FC73E9" w:rsidRPr="00A65436" w:rsidTr="006053DB">
        <w:trPr>
          <w:cantSplit/>
        </w:trPr>
        <w:tc>
          <w:tcPr>
            <w:tcW w:w="3420" w:type="dxa"/>
            <w:shd w:val="clear" w:color="auto" w:fill="auto"/>
            <w:vAlign w:val="center"/>
          </w:tcPr>
          <w:p w:rsidR="00FC73E9" w:rsidRPr="00A65436" w:rsidRDefault="00FC73E9" w:rsidP="00C64BCE">
            <w:pPr>
              <w:pStyle w:val="MyList"/>
              <w:rPr>
                <w:rFonts w:ascii="Myriad Pro" w:hAnsi="Myriad Pro"/>
              </w:rPr>
            </w:pPr>
            <w:r w:rsidRPr="00A65436">
              <w:rPr>
                <w:rFonts w:ascii="Myriad Pro" w:hAnsi="Myriad Pro"/>
              </w:rPr>
              <w:t>Does the clinic have an established policy or procedure that enables its patients to request updates or corrections to health information?</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C64BCE">
            <w:pPr>
              <w:pStyle w:val="MyList"/>
              <w:rPr>
                <w:rFonts w:ascii="Myriad Pro" w:hAnsi="Myriad Pro"/>
              </w:rPr>
            </w:pPr>
            <w:r w:rsidRPr="00A65436">
              <w:rPr>
                <w:rFonts w:ascii="Myriad Pro" w:hAnsi="Myriad Pro"/>
              </w:rPr>
              <w:t xml:space="preserve">Does the clinic have an established policy or procedure </w:t>
            </w:r>
            <w:r w:rsidR="00F45717" w:rsidRPr="00A65436">
              <w:rPr>
                <w:rFonts w:ascii="Myriad Pro" w:hAnsi="Myriad Pro"/>
              </w:rPr>
              <w:t xml:space="preserve">to </w:t>
            </w:r>
            <w:r w:rsidRPr="00A65436">
              <w:rPr>
                <w:rFonts w:ascii="Myriad Pro" w:hAnsi="Myriad Pro"/>
              </w:rPr>
              <w:t>ensur</w:t>
            </w:r>
            <w:r w:rsidR="00F45717" w:rsidRPr="00A65436">
              <w:rPr>
                <w:rFonts w:ascii="Myriad Pro" w:hAnsi="Myriad Pro"/>
              </w:rPr>
              <w:t>e</w:t>
            </w:r>
            <w:r w:rsidRPr="00A65436">
              <w:rPr>
                <w:rFonts w:ascii="Myriad Pro" w:hAnsi="Myriad Pro"/>
              </w:rPr>
              <w:t xml:space="preserve"> that information is reviewed for accuracy prior to being disclosed?</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10501B" w:rsidRPr="00A65436" w:rsidTr="00A65436">
        <w:trPr>
          <w:cantSplit/>
        </w:trPr>
        <w:tc>
          <w:tcPr>
            <w:tcW w:w="12960" w:type="dxa"/>
            <w:gridSpan w:val="5"/>
            <w:shd w:val="clear" w:color="auto" w:fill="F8DDC4"/>
            <w:vAlign w:val="center"/>
          </w:tcPr>
          <w:p w:rsidR="00DC111A" w:rsidRPr="00A65436" w:rsidRDefault="0010501B" w:rsidP="00A65436">
            <w:pPr>
              <w:pStyle w:val="Heading3"/>
              <w:rPr>
                <w:rFonts w:ascii="Myriad Pro" w:hAnsi="Myriad Pro"/>
              </w:rPr>
            </w:pPr>
            <w:bookmarkStart w:id="23" w:name="_Toc410897599"/>
            <w:r w:rsidRPr="00A65436">
              <w:rPr>
                <w:rFonts w:ascii="Myriad Pro" w:hAnsi="Myriad Pro"/>
              </w:rPr>
              <w:t>Disclosure to Third Parties</w:t>
            </w:r>
            <w:bookmarkEnd w:id="23"/>
          </w:p>
        </w:tc>
      </w:tr>
      <w:tr w:rsidR="00FC73E9" w:rsidRPr="00A65436" w:rsidTr="006053DB">
        <w:trPr>
          <w:cantSplit/>
        </w:trPr>
        <w:tc>
          <w:tcPr>
            <w:tcW w:w="3420" w:type="dxa"/>
            <w:shd w:val="clear" w:color="auto" w:fill="auto"/>
            <w:vAlign w:val="center"/>
          </w:tcPr>
          <w:p w:rsidR="00FC73E9" w:rsidRPr="00A65436" w:rsidRDefault="00FC73E9" w:rsidP="0098265D">
            <w:pPr>
              <w:pStyle w:val="MyList"/>
              <w:rPr>
                <w:rFonts w:ascii="Myriad Pro" w:hAnsi="Myriad Pro"/>
                <w:b/>
              </w:rPr>
            </w:pPr>
            <w:r w:rsidRPr="00A65436">
              <w:rPr>
                <w:rFonts w:ascii="Myriad Pro" w:hAnsi="Myriad Pro"/>
              </w:rPr>
              <w:t xml:space="preserve">Does the clinic require contractors and vendors to sign and agree to an Information </w:t>
            </w:r>
            <w:r w:rsidR="0098265D" w:rsidRPr="00A65436">
              <w:rPr>
                <w:rFonts w:ascii="Myriad Pro" w:hAnsi="Myriad Pro"/>
              </w:rPr>
              <w:t>Manager</w:t>
            </w:r>
            <w:r w:rsidRPr="00A65436">
              <w:rPr>
                <w:rFonts w:ascii="Myriad Pro" w:hAnsi="Myriad Pro"/>
              </w:rPr>
              <w:t xml:space="preserve"> Agreement (IMA) when obtaining information manager services?</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C64BCE">
            <w:pPr>
              <w:pStyle w:val="MyList"/>
              <w:rPr>
                <w:rFonts w:ascii="Myriad Pro" w:hAnsi="Myriad Pro"/>
              </w:rPr>
            </w:pPr>
            <w:r w:rsidRPr="00A65436">
              <w:rPr>
                <w:rFonts w:ascii="Myriad Pro" w:hAnsi="Myriad Pro"/>
              </w:rPr>
              <w:t>Does the clinic require affiliates who may have access to patient health information to sign oaths of confidentiality?</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C64BCE">
            <w:pPr>
              <w:pStyle w:val="MyList"/>
              <w:rPr>
                <w:rFonts w:ascii="Myriad Pro" w:hAnsi="Myriad Pro"/>
              </w:rPr>
            </w:pPr>
            <w:r w:rsidRPr="00A65436">
              <w:rPr>
                <w:rFonts w:ascii="Myriad Pro" w:hAnsi="Myriad Pro"/>
              </w:rPr>
              <w:t>Does the clinic use contractual or other means to ensure third parties protect health information from loss, misuse, unauthorized access, disclosure, alteration and destruction?</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C64BCE">
            <w:pPr>
              <w:pStyle w:val="MyList"/>
              <w:rPr>
                <w:rFonts w:ascii="Myriad Pro" w:hAnsi="Myriad Pro"/>
              </w:rPr>
            </w:pPr>
            <w:r w:rsidRPr="00A65436">
              <w:rPr>
                <w:rFonts w:ascii="Myriad Pro" w:hAnsi="Myriad Pro"/>
              </w:rPr>
              <w:t>Do agreements with third parties establish remedial action the clinic can take in response to misuse of health information by the third party?</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C64BCE">
            <w:pPr>
              <w:pStyle w:val="MyList"/>
              <w:rPr>
                <w:rFonts w:ascii="Myriad Pro" w:hAnsi="Myriad Pro"/>
              </w:rPr>
            </w:pPr>
            <w:r w:rsidRPr="00A65436">
              <w:rPr>
                <w:rFonts w:ascii="Myriad Pro" w:hAnsi="Myriad Pro"/>
              </w:rPr>
              <w:t>Does the clinic provide written notice to patients about the disclosure of health information to third parties and the purposes for such disclosures?</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C64BCE">
            <w:pPr>
              <w:pStyle w:val="MyList"/>
              <w:rPr>
                <w:rFonts w:ascii="Myriad Pro" w:hAnsi="Myriad Pro"/>
              </w:rPr>
            </w:pPr>
            <w:r w:rsidRPr="00A65436">
              <w:rPr>
                <w:rFonts w:ascii="Myriad Pro" w:hAnsi="Myriad Pro"/>
              </w:rPr>
              <w:t>Does the clinic maintain a disclosure log containing all relevant details for each information request?</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C64BCE">
            <w:pPr>
              <w:pStyle w:val="MyList"/>
              <w:rPr>
                <w:rFonts w:ascii="Myriad Pro" w:hAnsi="Myriad Pro"/>
              </w:rPr>
            </w:pPr>
            <w:r w:rsidRPr="00A65436">
              <w:rPr>
                <w:rFonts w:ascii="Myriad Pro" w:hAnsi="Myriad Pro"/>
              </w:rPr>
              <w:t>What steps does the clinic perform to process access requests? Who processes the request, verifies the requesting party, and manages fees and response timelines?</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C64BCE">
            <w:pPr>
              <w:pStyle w:val="MyList"/>
              <w:rPr>
                <w:rFonts w:ascii="Myriad Pro" w:hAnsi="Myriad Pro"/>
              </w:rPr>
            </w:pPr>
            <w:r w:rsidRPr="00A65436">
              <w:rPr>
                <w:rFonts w:ascii="Myriad Pro" w:hAnsi="Myriad Pro"/>
              </w:rPr>
              <w:t>Does the clinic have documentation outlining when information (as detailed in the HIA):</w:t>
            </w:r>
          </w:p>
          <w:p w:rsidR="00FC73E9" w:rsidRPr="00A65436" w:rsidRDefault="00FC73E9" w:rsidP="00C64BCE">
            <w:pPr>
              <w:pStyle w:val="MyList"/>
              <w:numPr>
                <w:ilvl w:val="0"/>
                <w:numId w:val="26"/>
              </w:numPr>
              <w:rPr>
                <w:rFonts w:ascii="Myriad Pro" w:hAnsi="Myriad Pro"/>
              </w:rPr>
            </w:pPr>
            <w:r w:rsidRPr="00A65436">
              <w:rPr>
                <w:rFonts w:ascii="Myriad Pro" w:hAnsi="Myriad Pro"/>
              </w:rPr>
              <w:t>Can be disclosed</w:t>
            </w:r>
            <w:r w:rsidR="007474C7" w:rsidRPr="00A65436">
              <w:rPr>
                <w:rFonts w:ascii="Myriad Pro" w:hAnsi="Myriad Pro"/>
              </w:rPr>
              <w:t>?</w:t>
            </w:r>
          </w:p>
          <w:p w:rsidR="00FC73E9" w:rsidRPr="00A65436" w:rsidRDefault="00FC73E9" w:rsidP="00C64BCE">
            <w:pPr>
              <w:pStyle w:val="MyList"/>
              <w:numPr>
                <w:ilvl w:val="0"/>
                <w:numId w:val="26"/>
              </w:numPr>
              <w:rPr>
                <w:rFonts w:ascii="Myriad Pro" w:hAnsi="Myriad Pro"/>
              </w:rPr>
            </w:pPr>
            <w:r w:rsidRPr="00A65436">
              <w:rPr>
                <w:rFonts w:ascii="Myriad Pro" w:hAnsi="Myriad Pro"/>
              </w:rPr>
              <w:t>Cannot be disclosed</w:t>
            </w:r>
            <w:r w:rsidR="007474C7" w:rsidRPr="00A65436">
              <w:rPr>
                <w:rFonts w:ascii="Myriad Pro" w:hAnsi="Myriad Pro"/>
              </w:rPr>
              <w:t>?</w:t>
            </w:r>
          </w:p>
          <w:p w:rsidR="00FC73E9" w:rsidRPr="00A65436" w:rsidRDefault="00FC73E9" w:rsidP="00C64BCE">
            <w:pPr>
              <w:pStyle w:val="MyList"/>
              <w:numPr>
                <w:ilvl w:val="0"/>
                <w:numId w:val="26"/>
              </w:numPr>
              <w:rPr>
                <w:rFonts w:ascii="Myriad Pro" w:hAnsi="Myriad Pro"/>
              </w:rPr>
            </w:pPr>
            <w:r w:rsidRPr="00A65436">
              <w:rPr>
                <w:rFonts w:ascii="Myriad Pro" w:hAnsi="Myriad Pro"/>
              </w:rPr>
              <w:t>Must be disclosed</w:t>
            </w:r>
            <w:r w:rsidR="007474C7" w:rsidRPr="00A65436">
              <w:rPr>
                <w:rFonts w:ascii="Myriad Pro" w:hAnsi="Myriad Pro"/>
              </w:rPr>
              <w:t>?</w:t>
            </w:r>
          </w:p>
          <w:p w:rsidR="00FC73E9" w:rsidRPr="00A65436" w:rsidRDefault="00FC73E9" w:rsidP="00C64BCE">
            <w:pPr>
              <w:pStyle w:val="MyList"/>
              <w:numPr>
                <w:ilvl w:val="0"/>
                <w:numId w:val="26"/>
              </w:numPr>
              <w:rPr>
                <w:rFonts w:ascii="Myriad Pro" w:hAnsi="Myriad Pro"/>
              </w:rPr>
            </w:pPr>
            <w:r w:rsidRPr="00A65436">
              <w:rPr>
                <w:rFonts w:ascii="Myriad Pro" w:hAnsi="Myriad Pro"/>
              </w:rPr>
              <w:t>Must not be disclosed</w:t>
            </w:r>
            <w:r w:rsidR="007474C7" w:rsidRPr="00A65436">
              <w:rPr>
                <w:rFonts w:ascii="Myriad Pro" w:hAnsi="Myriad Pro"/>
              </w:rPr>
              <w:t>?</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5F513D" w:rsidRPr="00A65436" w:rsidTr="00A65436">
        <w:trPr>
          <w:cantSplit/>
        </w:trPr>
        <w:tc>
          <w:tcPr>
            <w:tcW w:w="12960" w:type="dxa"/>
            <w:gridSpan w:val="5"/>
            <w:shd w:val="clear" w:color="auto" w:fill="F8DDC4"/>
            <w:vAlign w:val="center"/>
          </w:tcPr>
          <w:p w:rsidR="00DC111A" w:rsidRPr="00A65436" w:rsidRDefault="005F513D" w:rsidP="00A65436">
            <w:pPr>
              <w:pStyle w:val="Heading3"/>
              <w:rPr>
                <w:rFonts w:ascii="Myriad Pro" w:hAnsi="Myriad Pro"/>
              </w:rPr>
            </w:pPr>
            <w:bookmarkStart w:id="24" w:name="_Toc410897600"/>
            <w:r w:rsidRPr="00A65436">
              <w:rPr>
                <w:rFonts w:ascii="Myriad Pro" w:hAnsi="Myriad Pro"/>
              </w:rPr>
              <w:t>Safeguards</w:t>
            </w:r>
            <w:bookmarkEnd w:id="24"/>
          </w:p>
        </w:tc>
      </w:tr>
      <w:tr w:rsidR="00FC73E9" w:rsidRPr="00A65436" w:rsidTr="006053DB">
        <w:trPr>
          <w:cantSplit/>
        </w:trPr>
        <w:tc>
          <w:tcPr>
            <w:tcW w:w="3420" w:type="dxa"/>
            <w:shd w:val="clear" w:color="auto" w:fill="auto"/>
            <w:vAlign w:val="center"/>
          </w:tcPr>
          <w:p w:rsidR="00FC73E9" w:rsidRPr="00A65436" w:rsidRDefault="00FC73E9" w:rsidP="00C64BCE">
            <w:pPr>
              <w:pStyle w:val="MyList"/>
              <w:rPr>
                <w:rFonts w:ascii="Myriad Pro" w:hAnsi="Myriad Pro"/>
              </w:rPr>
            </w:pPr>
            <w:r w:rsidRPr="00A65436">
              <w:rPr>
                <w:rFonts w:ascii="Myriad Pro" w:hAnsi="Myriad Pro"/>
              </w:rPr>
              <w:t>Does the clinic have established policies and procedures that mandate the safeguarding of health information by all clinic staff?</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F35ED1">
            <w:pPr>
              <w:pStyle w:val="MyList"/>
              <w:rPr>
                <w:rFonts w:ascii="Myriad Pro" w:hAnsi="Myriad Pro"/>
              </w:rPr>
            </w:pPr>
            <w:r w:rsidRPr="00A65436">
              <w:rPr>
                <w:rFonts w:ascii="Myriad Pro" w:hAnsi="Myriad Pro"/>
              </w:rPr>
              <w:t>Does the clinic record patients’ expressed wishes and review them prior to any disclosures of information (e.g., minor on birth control who doesn’t want her parents to know)?</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F35ED1">
            <w:pPr>
              <w:pStyle w:val="MyList"/>
              <w:rPr>
                <w:rFonts w:ascii="Myriad Pro" w:hAnsi="Myriad Pro"/>
              </w:rPr>
            </w:pPr>
            <w:r w:rsidRPr="00A65436">
              <w:rPr>
                <w:rFonts w:ascii="Myriad Pro" w:hAnsi="Myriad Pro"/>
              </w:rPr>
              <w:t>Does the clinic have established procedures requiring clinic staff to obtain proper approvals prior to be given access to patient health information?</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210C88">
            <w:pPr>
              <w:pStyle w:val="MyList"/>
              <w:rPr>
                <w:rFonts w:ascii="Myriad Pro" w:hAnsi="Myriad Pro"/>
              </w:rPr>
            </w:pPr>
            <w:r w:rsidRPr="00A65436">
              <w:rPr>
                <w:rFonts w:ascii="Myriad Pro" w:hAnsi="Myriad Pro"/>
              </w:rPr>
              <w:t xml:space="preserve">Does the clinic have established procedures to ensure computers and laptops with EMR access or patient health information are properly secured to prevent theft? </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F35ED1">
            <w:pPr>
              <w:pStyle w:val="MyList"/>
              <w:rPr>
                <w:rFonts w:ascii="Myriad Pro" w:hAnsi="Myriad Pro"/>
              </w:rPr>
            </w:pPr>
            <w:r w:rsidRPr="00A65436">
              <w:rPr>
                <w:rFonts w:ascii="Myriad Pro" w:hAnsi="Myriad Pro"/>
              </w:rPr>
              <w:t>Does the clinic have established policies and procedures for properly securing patient health information during storage?</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213D0A">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sz w:val="20"/>
                <w:szCs w:val="20"/>
              </w:rPr>
            </w:pPr>
          </w:p>
        </w:tc>
        <w:tc>
          <w:tcPr>
            <w:tcW w:w="2520" w:type="dxa"/>
            <w:shd w:val="clear" w:color="auto" w:fill="auto"/>
          </w:tcPr>
          <w:p w:rsidR="0062682B" w:rsidRPr="00A65436" w:rsidRDefault="0062682B" w:rsidP="00DA209E">
            <w:pPr>
              <w:rPr>
                <w:rFonts w:ascii="Myriad Pro" w:hAnsi="Myriad Pro"/>
                <w:b/>
                <w:sz w:val="20"/>
                <w:szCs w:val="20"/>
              </w:rPr>
            </w:pPr>
          </w:p>
        </w:tc>
      </w:tr>
      <w:tr w:rsidR="00FC73E9" w:rsidRPr="00A65436" w:rsidTr="006053DB">
        <w:trPr>
          <w:cantSplit/>
        </w:trPr>
        <w:tc>
          <w:tcPr>
            <w:tcW w:w="3420" w:type="dxa"/>
            <w:shd w:val="clear" w:color="auto" w:fill="auto"/>
            <w:vAlign w:val="center"/>
          </w:tcPr>
          <w:p w:rsidR="00ED43B0" w:rsidRPr="00A65436" w:rsidRDefault="00FC73E9" w:rsidP="00F35ED1">
            <w:pPr>
              <w:pStyle w:val="MyList"/>
              <w:rPr>
                <w:rFonts w:ascii="Myriad Pro" w:hAnsi="Myriad Pro"/>
              </w:rPr>
            </w:pPr>
            <w:r w:rsidRPr="00A65436">
              <w:rPr>
                <w:rFonts w:ascii="Myriad Pro" w:hAnsi="Myriad Pro"/>
              </w:rPr>
              <w:t xml:space="preserve">Does the clinic have established policies and procedures </w:t>
            </w:r>
            <w:r w:rsidR="00B71BD0" w:rsidRPr="00A65436">
              <w:rPr>
                <w:rFonts w:ascii="Myriad Pro" w:hAnsi="Myriad Pro"/>
              </w:rPr>
              <w:t xml:space="preserve">that </w:t>
            </w:r>
            <w:r w:rsidR="00B131B1" w:rsidRPr="00A65436">
              <w:rPr>
                <w:rFonts w:ascii="Myriad Pro" w:hAnsi="Myriad Pro"/>
              </w:rPr>
              <w:t xml:space="preserve">restrict </w:t>
            </w:r>
            <w:r w:rsidRPr="00A65436">
              <w:rPr>
                <w:rFonts w:ascii="Myriad Pro" w:hAnsi="Myriad Pro"/>
              </w:rPr>
              <w:t>the transmission of patient health information in email?</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F35ED1">
            <w:pPr>
              <w:pStyle w:val="MyList"/>
              <w:rPr>
                <w:rFonts w:ascii="Myriad Pro" w:hAnsi="Myriad Pro"/>
              </w:rPr>
            </w:pPr>
            <w:r w:rsidRPr="00A65436">
              <w:rPr>
                <w:rFonts w:ascii="Myriad Pro" w:hAnsi="Myriad Pro"/>
              </w:rPr>
              <w:t>Does the clinic have established policies and procedures for identifying copies of information given out (e.g., using a “copy” stamp)? Does the clinic record all disclosures, and if so, how and where?</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F35ED1">
            <w:pPr>
              <w:pStyle w:val="MyList"/>
              <w:rPr>
                <w:rFonts w:ascii="Myriad Pro" w:hAnsi="Myriad Pro"/>
              </w:rPr>
            </w:pPr>
            <w:r w:rsidRPr="00A65436">
              <w:rPr>
                <w:rFonts w:ascii="Myriad Pro" w:hAnsi="Myriad Pro"/>
              </w:rPr>
              <w:t>Does the clinic have established policies and procedures for verifying the identity of patients, third-party vendor employees and couriers?</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F35ED1">
            <w:pPr>
              <w:pStyle w:val="MyList"/>
              <w:rPr>
                <w:rFonts w:ascii="Myriad Pro" w:hAnsi="Myriad Pro"/>
              </w:rPr>
            </w:pPr>
            <w:r w:rsidRPr="00A65436">
              <w:rPr>
                <w:rFonts w:ascii="Myriad Pro" w:hAnsi="Myriad Pro"/>
              </w:rPr>
              <w:t>Does the clinic have an alarm system? Who has the pass codes to this alarm system?</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F35ED1">
            <w:pPr>
              <w:pStyle w:val="MyList"/>
              <w:rPr>
                <w:rFonts w:ascii="Myriad Pro" w:hAnsi="Myriad Pro"/>
              </w:rPr>
            </w:pPr>
            <w:r w:rsidRPr="00A65436">
              <w:rPr>
                <w:rFonts w:ascii="Myriad Pro" w:hAnsi="Myriad Pro"/>
              </w:rPr>
              <w:t xml:space="preserve">Are clinic facilities reviewed on a regular basis to ensure safeguards within the clinic are working properly? How frequently do these reviews take place? </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ED43B0" w:rsidRPr="00A65436" w:rsidRDefault="00B131B1" w:rsidP="00F35ED1">
            <w:pPr>
              <w:pStyle w:val="MyList"/>
              <w:rPr>
                <w:rFonts w:ascii="Myriad Pro" w:hAnsi="Myriad Pro"/>
              </w:rPr>
            </w:pPr>
            <w:r w:rsidRPr="00A65436">
              <w:rPr>
                <w:rFonts w:ascii="Myriad Pro" w:hAnsi="Myriad Pro"/>
              </w:rPr>
              <w:t xml:space="preserve">Does the clinic have </w:t>
            </w:r>
            <w:r w:rsidR="00FC73E9" w:rsidRPr="00A65436">
              <w:rPr>
                <w:rFonts w:ascii="Myriad Pro" w:hAnsi="Myriad Pro"/>
              </w:rPr>
              <w:t xml:space="preserve">mitigation strategies to </w:t>
            </w:r>
            <w:r w:rsidR="00FC73E9" w:rsidRPr="00A65436">
              <w:rPr>
                <w:rFonts w:ascii="Myriad Pro" w:hAnsi="Myriad Pro" w:cs="Arial"/>
              </w:rPr>
              <w:t xml:space="preserve">limit the overhearing of health information within the clinic (e.g., radio or television in the waiting room, </w:t>
            </w:r>
            <w:r w:rsidR="00FC73E9" w:rsidRPr="00A65436">
              <w:rPr>
                <w:rFonts w:ascii="Myriad Pro" w:hAnsi="Myriad Pro"/>
              </w:rPr>
              <w:t>walls that protect physician-patient conversations</w:t>
            </w:r>
            <w:r w:rsidR="00FC73E9" w:rsidRPr="00A65436">
              <w:rPr>
                <w:rFonts w:ascii="Myriad Pro" w:hAnsi="Myriad Pro" w:cs="Arial"/>
              </w:rPr>
              <w:t>)</w:t>
            </w:r>
            <w:r w:rsidR="00FC73E9" w:rsidRPr="00A65436">
              <w:rPr>
                <w:rFonts w:ascii="Myriad Pro" w:hAnsi="Myriad Pro"/>
              </w:rPr>
              <w:t>?</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ED43B0" w:rsidRPr="00A65436" w:rsidRDefault="00FC73E9" w:rsidP="00F35ED1">
            <w:pPr>
              <w:pStyle w:val="MyList"/>
              <w:rPr>
                <w:rFonts w:ascii="Myriad Pro" w:hAnsi="Myriad Pro"/>
              </w:rPr>
            </w:pPr>
            <w:r w:rsidRPr="00A65436">
              <w:rPr>
                <w:rFonts w:ascii="Myriad Pro" w:hAnsi="Myriad Pro"/>
              </w:rPr>
              <w:t>If the clinic and physicians engage in research,</w:t>
            </w:r>
            <w:r w:rsidR="00B131B1" w:rsidRPr="00A65436">
              <w:rPr>
                <w:rFonts w:ascii="Myriad Pro" w:hAnsi="Myriad Pro"/>
              </w:rPr>
              <w:t xml:space="preserve"> are there policies and procedures in place that keep </w:t>
            </w:r>
            <w:r w:rsidRPr="00A65436">
              <w:rPr>
                <w:rFonts w:ascii="Myriad Pro" w:hAnsi="Myriad Pro"/>
              </w:rPr>
              <w:t>patient information confidential? What steps have been taken to gain approval for the research project?</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A8552A" w:rsidRPr="00A65436" w:rsidTr="00A65436">
        <w:trPr>
          <w:cantSplit/>
        </w:trPr>
        <w:tc>
          <w:tcPr>
            <w:tcW w:w="12960" w:type="dxa"/>
            <w:gridSpan w:val="5"/>
            <w:shd w:val="clear" w:color="auto" w:fill="F8DDC4"/>
            <w:vAlign w:val="center"/>
          </w:tcPr>
          <w:p w:rsidR="00DC111A" w:rsidRPr="00A65436" w:rsidRDefault="00A8552A" w:rsidP="00A65436">
            <w:pPr>
              <w:pStyle w:val="Heading3"/>
              <w:rPr>
                <w:rFonts w:ascii="Myriad Pro" w:hAnsi="Myriad Pro"/>
              </w:rPr>
            </w:pPr>
            <w:bookmarkStart w:id="25" w:name="_Toc410897601"/>
            <w:r w:rsidRPr="00A65436">
              <w:rPr>
                <w:rFonts w:ascii="Myriad Pro" w:hAnsi="Myriad Pro"/>
              </w:rPr>
              <w:t>Access</w:t>
            </w:r>
            <w:bookmarkEnd w:id="25"/>
          </w:p>
        </w:tc>
      </w:tr>
      <w:tr w:rsidR="00FC73E9" w:rsidRPr="00A65436" w:rsidTr="006053DB">
        <w:trPr>
          <w:cantSplit/>
        </w:trPr>
        <w:tc>
          <w:tcPr>
            <w:tcW w:w="3420" w:type="dxa"/>
            <w:shd w:val="clear" w:color="auto" w:fill="auto"/>
            <w:vAlign w:val="center"/>
          </w:tcPr>
          <w:p w:rsidR="00FC73E9" w:rsidRPr="00A65436" w:rsidRDefault="00FC73E9" w:rsidP="00F35ED1">
            <w:pPr>
              <w:pStyle w:val="MyList"/>
              <w:rPr>
                <w:rFonts w:ascii="Myriad Pro" w:hAnsi="Myriad Pro"/>
                <w:b/>
              </w:rPr>
            </w:pPr>
            <w:r w:rsidRPr="00A65436">
              <w:rPr>
                <w:rFonts w:ascii="Myriad Pro" w:hAnsi="Myriad Pro"/>
              </w:rPr>
              <w:t>Does the clinic have established procedures in place to enable patients to access their health information?</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A8552A" w:rsidRPr="00A65436" w:rsidTr="00A65436">
        <w:trPr>
          <w:cantSplit/>
        </w:trPr>
        <w:tc>
          <w:tcPr>
            <w:tcW w:w="12960" w:type="dxa"/>
            <w:gridSpan w:val="5"/>
            <w:shd w:val="clear" w:color="auto" w:fill="F8DDC4"/>
            <w:vAlign w:val="center"/>
          </w:tcPr>
          <w:p w:rsidR="00DC111A" w:rsidRPr="00A65436" w:rsidRDefault="00A8552A" w:rsidP="00A65436">
            <w:pPr>
              <w:pStyle w:val="Heading3"/>
              <w:rPr>
                <w:rFonts w:ascii="Myriad Pro" w:hAnsi="Myriad Pro"/>
              </w:rPr>
            </w:pPr>
            <w:bookmarkStart w:id="26" w:name="_Toc410897602"/>
            <w:r w:rsidRPr="00A65436">
              <w:rPr>
                <w:rFonts w:ascii="Myriad Pro" w:hAnsi="Myriad Pro"/>
              </w:rPr>
              <w:t>Monitoring and Compliance</w:t>
            </w:r>
            <w:bookmarkEnd w:id="26"/>
          </w:p>
        </w:tc>
      </w:tr>
      <w:tr w:rsidR="00FC73E9" w:rsidRPr="00A65436" w:rsidTr="006053DB">
        <w:trPr>
          <w:cantSplit/>
        </w:trPr>
        <w:tc>
          <w:tcPr>
            <w:tcW w:w="3420" w:type="dxa"/>
            <w:shd w:val="clear" w:color="auto" w:fill="auto"/>
            <w:vAlign w:val="center"/>
          </w:tcPr>
          <w:p w:rsidR="00ED43B0" w:rsidRPr="00A65436" w:rsidRDefault="00B131B1" w:rsidP="00210C88">
            <w:pPr>
              <w:pStyle w:val="MyList"/>
              <w:rPr>
                <w:rFonts w:ascii="Myriad Pro" w:hAnsi="Myriad Pro"/>
                <w:b/>
              </w:rPr>
            </w:pPr>
            <w:r w:rsidRPr="00A65436">
              <w:rPr>
                <w:rFonts w:ascii="Myriad Pro" w:hAnsi="Myriad Pro"/>
              </w:rPr>
              <w:t>D</w:t>
            </w:r>
            <w:r w:rsidR="00FC73E9" w:rsidRPr="00A65436">
              <w:rPr>
                <w:rFonts w:ascii="Myriad Pro" w:hAnsi="Myriad Pro"/>
              </w:rPr>
              <w:t xml:space="preserve">oes </w:t>
            </w:r>
            <w:r w:rsidR="00C31627" w:rsidRPr="00A65436">
              <w:rPr>
                <w:rFonts w:ascii="Myriad Pro" w:hAnsi="Myriad Pro"/>
              </w:rPr>
              <w:t>the</w:t>
            </w:r>
            <w:r w:rsidR="00FC73E9" w:rsidRPr="00A65436">
              <w:rPr>
                <w:rFonts w:ascii="Myriad Pro" w:hAnsi="Myriad Pro"/>
              </w:rPr>
              <w:t xml:space="preserve"> clinic monitor</w:t>
            </w:r>
            <w:r w:rsidR="00210C88" w:rsidRPr="00A65436">
              <w:rPr>
                <w:rFonts w:ascii="Myriad Pro" w:hAnsi="Myriad Pro"/>
              </w:rPr>
              <w:t xml:space="preserve"> </w:t>
            </w:r>
            <w:r w:rsidR="00FC73E9" w:rsidRPr="00A65436">
              <w:rPr>
                <w:rFonts w:ascii="Myriad Pro" w:hAnsi="Myriad Pro"/>
              </w:rPr>
              <w:t>ongoing compliance with privacy policies, procedures and practices?</w:t>
            </w:r>
            <w:r w:rsidRPr="00A65436">
              <w:rPr>
                <w:rFonts w:ascii="Myriad Pro" w:hAnsi="Myriad Pro"/>
              </w:rPr>
              <w:t xml:space="preserve"> How </w:t>
            </w:r>
            <w:r w:rsidR="00C31627" w:rsidRPr="00A65436">
              <w:rPr>
                <w:rFonts w:ascii="Myriad Pro" w:hAnsi="Myriad Pro"/>
              </w:rPr>
              <w:t>is this accomplished</w:t>
            </w:r>
            <w:r w:rsidRPr="00A65436">
              <w:rPr>
                <w:rFonts w:ascii="Myriad Pro" w:hAnsi="Myriad Pro"/>
              </w:rPr>
              <w:t>?</w:t>
            </w:r>
          </w:p>
        </w:tc>
        <w:tc>
          <w:tcPr>
            <w:tcW w:w="640" w:type="dxa"/>
            <w:shd w:val="clear" w:color="auto" w:fill="auto"/>
          </w:tcPr>
          <w:p w:rsidR="00FC73E9" w:rsidRPr="00A65436" w:rsidRDefault="00FC73E9"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FC73E9"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ED43B0" w:rsidRPr="00A65436" w:rsidRDefault="00B131B1" w:rsidP="00F35ED1">
            <w:pPr>
              <w:pStyle w:val="MyList"/>
              <w:rPr>
                <w:rFonts w:ascii="Myriad Pro" w:hAnsi="Myriad Pro"/>
              </w:rPr>
            </w:pPr>
            <w:r w:rsidRPr="00A65436">
              <w:rPr>
                <w:rFonts w:ascii="Myriad Pro" w:hAnsi="Myriad Pro"/>
              </w:rPr>
              <w:t>A</w:t>
            </w:r>
            <w:r w:rsidR="00FC73E9" w:rsidRPr="00A65436">
              <w:rPr>
                <w:rFonts w:ascii="Myriad Pro" w:hAnsi="Myriad Pro"/>
              </w:rPr>
              <w:t>re security policies currently monitored and enforced in the clinic?</w:t>
            </w:r>
            <w:r w:rsidRPr="00A65436">
              <w:rPr>
                <w:rFonts w:ascii="Myriad Pro" w:hAnsi="Myriad Pro"/>
              </w:rPr>
              <w:t xml:space="preserve"> How is this </w:t>
            </w:r>
            <w:r w:rsidR="00C31627" w:rsidRPr="00A65436">
              <w:rPr>
                <w:rFonts w:ascii="Myriad Pro" w:hAnsi="Myriad Pro"/>
              </w:rPr>
              <w:t>accomplished</w:t>
            </w:r>
            <w:r w:rsidRPr="00A65436">
              <w:rPr>
                <w:rFonts w:ascii="Myriad Pro" w:hAnsi="Myriad Pro"/>
              </w:rPr>
              <w:t>?</w:t>
            </w:r>
          </w:p>
        </w:tc>
        <w:tc>
          <w:tcPr>
            <w:tcW w:w="640" w:type="dxa"/>
            <w:shd w:val="clear" w:color="auto" w:fill="auto"/>
          </w:tcPr>
          <w:p w:rsidR="004E358A" w:rsidRPr="00A65436" w:rsidRDefault="004E358A"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4E358A"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FC73E9" w:rsidRPr="00A65436" w:rsidTr="006053DB">
        <w:trPr>
          <w:cantSplit/>
        </w:trPr>
        <w:tc>
          <w:tcPr>
            <w:tcW w:w="3420" w:type="dxa"/>
            <w:shd w:val="clear" w:color="auto" w:fill="auto"/>
            <w:vAlign w:val="center"/>
          </w:tcPr>
          <w:p w:rsidR="00FC73E9" w:rsidRPr="00A65436" w:rsidRDefault="00FC73E9" w:rsidP="00F35ED1">
            <w:pPr>
              <w:pStyle w:val="MyList"/>
              <w:rPr>
                <w:rFonts w:ascii="Myriad Pro" w:hAnsi="Myriad Pro"/>
              </w:rPr>
            </w:pPr>
            <w:r w:rsidRPr="00A65436">
              <w:rPr>
                <w:rFonts w:ascii="Myriad Pro" w:hAnsi="Myriad Pro"/>
              </w:rPr>
              <w:t>Are staff members, volunteers and third-party vendors required to sign a Confidentiality Oath with the clinic? Are oaths updated annually?</w:t>
            </w:r>
          </w:p>
        </w:tc>
        <w:tc>
          <w:tcPr>
            <w:tcW w:w="640" w:type="dxa"/>
            <w:shd w:val="clear" w:color="auto" w:fill="auto"/>
          </w:tcPr>
          <w:p w:rsidR="004E358A" w:rsidRPr="00A65436" w:rsidRDefault="004E358A"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4E358A"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FC73E9" w:rsidRPr="00A65436" w:rsidRDefault="00FC73E9"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4E358A" w:rsidRPr="00A65436" w:rsidTr="006053DB">
        <w:trPr>
          <w:cantSplit/>
        </w:trPr>
        <w:tc>
          <w:tcPr>
            <w:tcW w:w="3420" w:type="dxa"/>
            <w:shd w:val="clear" w:color="auto" w:fill="auto"/>
            <w:vAlign w:val="center"/>
          </w:tcPr>
          <w:p w:rsidR="004E358A" w:rsidRPr="00A65436" w:rsidRDefault="004E358A" w:rsidP="00210C88">
            <w:pPr>
              <w:pStyle w:val="MyList"/>
              <w:rPr>
                <w:rFonts w:ascii="Myriad Pro" w:hAnsi="Myriad Pro"/>
              </w:rPr>
            </w:pPr>
            <w:r w:rsidRPr="00A65436">
              <w:rPr>
                <w:rFonts w:ascii="Myriad Pro" w:hAnsi="Myriad Pro"/>
              </w:rPr>
              <w:t>Are audit logs in the clinic EMR reviewed? Who conducts these reviews?</w:t>
            </w:r>
            <w:r w:rsidR="00210C88" w:rsidRPr="00A65436">
              <w:rPr>
                <w:rFonts w:ascii="Myriad Pro" w:hAnsi="Myriad Pro"/>
              </w:rPr>
              <w:t xml:space="preserve"> </w:t>
            </w:r>
            <w:r w:rsidRPr="00A65436">
              <w:rPr>
                <w:rFonts w:ascii="Myriad Pro" w:hAnsi="Myriad Pro"/>
              </w:rPr>
              <w:t>What is the frequency of these reviews?</w:t>
            </w:r>
          </w:p>
        </w:tc>
        <w:tc>
          <w:tcPr>
            <w:tcW w:w="640" w:type="dxa"/>
            <w:shd w:val="clear" w:color="auto" w:fill="auto"/>
          </w:tcPr>
          <w:p w:rsidR="004E358A" w:rsidRPr="00A65436" w:rsidRDefault="004E358A"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4E358A"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4E358A" w:rsidRPr="00A65436" w:rsidRDefault="004E358A"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4E358A" w:rsidRPr="00A65436" w:rsidTr="006053DB">
        <w:trPr>
          <w:cantSplit/>
        </w:trPr>
        <w:tc>
          <w:tcPr>
            <w:tcW w:w="3420" w:type="dxa"/>
            <w:shd w:val="clear" w:color="auto" w:fill="auto"/>
            <w:vAlign w:val="center"/>
          </w:tcPr>
          <w:p w:rsidR="004E358A" w:rsidRPr="00A65436" w:rsidRDefault="004E358A" w:rsidP="00210C88">
            <w:pPr>
              <w:pStyle w:val="MyList"/>
              <w:rPr>
                <w:rFonts w:ascii="Myriad Pro" w:hAnsi="Myriad Pro"/>
              </w:rPr>
            </w:pPr>
            <w:r w:rsidRPr="00A65436">
              <w:rPr>
                <w:rFonts w:ascii="Myriad Pro" w:hAnsi="Myriad Pro"/>
              </w:rPr>
              <w:t>If the clinic is using Netcare, are audit logs in Netcare being reviewed? Who conducts these reviews?</w:t>
            </w:r>
            <w:r w:rsidR="00210C88" w:rsidRPr="00A65436">
              <w:rPr>
                <w:rFonts w:ascii="Myriad Pro" w:hAnsi="Myriad Pro"/>
              </w:rPr>
              <w:t xml:space="preserve"> </w:t>
            </w:r>
            <w:r w:rsidRPr="00A65436">
              <w:rPr>
                <w:rFonts w:ascii="Myriad Pro" w:hAnsi="Myriad Pro"/>
              </w:rPr>
              <w:t>What is the frequency of these reviews?</w:t>
            </w:r>
          </w:p>
        </w:tc>
        <w:tc>
          <w:tcPr>
            <w:tcW w:w="640" w:type="dxa"/>
            <w:shd w:val="clear" w:color="auto" w:fill="auto"/>
          </w:tcPr>
          <w:p w:rsidR="004E358A" w:rsidRPr="00A65436" w:rsidRDefault="004E358A"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4E358A"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4E358A" w:rsidRPr="00A65436" w:rsidRDefault="004E358A"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4E358A" w:rsidRPr="00A65436" w:rsidTr="006053DB">
        <w:trPr>
          <w:cantSplit/>
        </w:trPr>
        <w:tc>
          <w:tcPr>
            <w:tcW w:w="3420" w:type="dxa"/>
            <w:shd w:val="clear" w:color="auto" w:fill="auto"/>
            <w:vAlign w:val="center"/>
          </w:tcPr>
          <w:p w:rsidR="004E358A" w:rsidRPr="00A65436" w:rsidRDefault="004E358A" w:rsidP="00F35ED1">
            <w:pPr>
              <w:pStyle w:val="MyList"/>
              <w:rPr>
                <w:rFonts w:ascii="Myriad Pro" w:hAnsi="Myriad Pro"/>
              </w:rPr>
            </w:pPr>
            <w:r w:rsidRPr="00A65436">
              <w:rPr>
                <w:rFonts w:ascii="Myriad Pro" w:hAnsi="Myriad Pro"/>
              </w:rPr>
              <w:t>Is there an individual within the clinic who is responsible for addressing and responding to patient privacy complaints?</w:t>
            </w:r>
          </w:p>
        </w:tc>
        <w:tc>
          <w:tcPr>
            <w:tcW w:w="640" w:type="dxa"/>
            <w:shd w:val="clear" w:color="auto" w:fill="auto"/>
          </w:tcPr>
          <w:p w:rsidR="004E358A" w:rsidRPr="00A65436" w:rsidRDefault="004E358A"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4E358A"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4E358A" w:rsidRPr="00A65436" w:rsidRDefault="004E358A"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4E358A" w:rsidRPr="00A65436" w:rsidTr="006053DB">
        <w:trPr>
          <w:cantSplit/>
        </w:trPr>
        <w:tc>
          <w:tcPr>
            <w:tcW w:w="3420" w:type="dxa"/>
            <w:shd w:val="clear" w:color="auto" w:fill="auto"/>
            <w:vAlign w:val="center"/>
          </w:tcPr>
          <w:p w:rsidR="004E358A" w:rsidRPr="00A65436" w:rsidRDefault="004E358A" w:rsidP="00F35ED1">
            <w:pPr>
              <w:pStyle w:val="MyList"/>
              <w:rPr>
                <w:rFonts w:ascii="Myriad Pro" w:hAnsi="Myriad Pro"/>
              </w:rPr>
            </w:pPr>
            <w:r w:rsidRPr="00A65436">
              <w:rPr>
                <w:rFonts w:ascii="Myriad Pro" w:hAnsi="Myriad Pro"/>
              </w:rPr>
              <w:t>Is written or verbal notice provided to patients detailing who they can contact should they have privacy concerns or questions?</w:t>
            </w:r>
          </w:p>
        </w:tc>
        <w:tc>
          <w:tcPr>
            <w:tcW w:w="640" w:type="dxa"/>
            <w:shd w:val="clear" w:color="auto" w:fill="auto"/>
          </w:tcPr>
          <w:p w:rsidR="004E358A" w:rsidRPr="00A65436" w:rsidRDefault="004E358A"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4E358A"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4E358A" w:rsidRPr="00A65436" w:rsidRDefault="004E358A"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r w:rsidR="004E358A" w:rsidRPr="00A65436" w:rsidTr="006053DB">
        <w:trPr>
          <w:cantSplit/>
        </w:trPr>
        <w:tc>
          <w:tcPr>
            <w:tcW w:w="3420" w:type="dxa"/>
            <w:shd w:val="clear" w:color="auto" w:fill="auto"/>
            <w:vAlign w:val="center"/>
          </w:tcPr>
          <w:p w:rsidR="00ED43B0" w:rsidRPr="00A65436" w:rsidRDefault="004E358A" w:rsidP="00F35ED1">
            <w:pPr>
              <w:pStyle w:val="MyList"/>
              <w:rPr>
                <w:rFonts w:ascii="Myriad Pro" w:hAnsi="Myriad Pro"/>
              </w:rPr>
            </w:pPr>
            <w:r w:rsidRPr="00A65436">
              <w:rPr>
                <w:rFonts w:ascii="Myriad Pro" w:hAnsi="Myriad Pro"/>
              </w:rPr>
              <w:t>Does the clinic have an established privacy breach management process in place? Is it reviewed annually?</w:t>
            </w:r>
          </w:p>
        </w:tc>
        <w:tc>
          <w:tcPr>
            <w:tcW w:w="640" w:type="dxa"/>
            <w:shd w:val="clear" w:color="auto" w:fill="auto"/>
          </w:tcPr>
          <w:p w:rsidR="004E358A" w:rsidRPr="00A65436" w:rsidRDefault="004E358A" w:rsidP="00A65436">
            <w:pPr>
              <w:jc w:val="center"/>
              <w:outlineLvl w:val="9"/>
              <w:rPr>
                <w:rFonts w:ascii="Myriad Pro" w:hAnsi="Myriad Pro"/>
                <w:b/>
                <w:sz w:val="20"/>
                <w:szCs w:val="20"/>
              </w:rPr>
            </w:pPr>
            <w:r w:rsidRPr="00A65436">
              <w:rPr>
                <w:rFonts w:ascii="Myriad Pro" w:hAnsi="Myriad Pro"/>
                <w:b/>
                <w:sz w:val="20"/>
                <w:szCs w:val="20"/>
              </w:rPr>
              <w:t xml:space="preserve">Y </w:t>
            </w:r>
            <w:r w:rsidR="00A72692" w:rsidRPr="00A65436">
              <w:rPr>
                <w:rFonts w:ascii="Myriad Pro" w:hAnsi="Myriad Pro"/>
                <w:b/>
                <w:sz w:val="20"/>
                <w:szCs w:val="20"/>
              </w:rPr>
              <w:fldChar w:fldCharType="begin">
                <w:ffData>
                  <w:name w:val="Check1"/>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p w:rsidR="0062682B" w:rsidRPr="00A65436" w:rsidRDefault="004E358A" w:rsidP="00A65436">
            <w:pPr>
              <w:jc w:val="center"/>
              <w:rPr>
                <w:rFonts w:ascii="Myriad Pro" w:hAnsi="Myriad Pro"/>
                <w:b/>
                <w:bCs w:val="0"/>
                <w:sz w:val="20"/>
                <w:szCs w:val="20"/>
              </w:rPr>
            </w:pPr>
            <w:r w:rsidRPr="00A65436">
              <w:rPr>
                <w:rFonts w:ascii="Myriad Pro" w:hAnsi="Myriad Pro"/>
                <w:b/>
                <w:sz w:val="20"/>
                <w:szCs w:val="20"/>
              </w:rPr>
              <w:t xml:space="preserve">N </w:t>
            </w:r>
            <w:r w:rsidR="00A72692" w:rsidRPr="00A65436">
              <w:rPr>
                <w:rFonts w:ascii="Myriad Pro" w:hAnsi="Myriad Pro"/>
                <w:b/>
                <w:sz w:val="20"/>
                <w:szCs w:val="20"/>
              </w:rPr>
              <w:fldChar w:fldCharType="begin">
                <w:ffData>
                  <w:name w:val="Check4"/>
                  <w:enabled/>
                  <w:calcOnExit w:val="0"/>
                  <w:checkBox>
                    <w:sizeAuto/>
                    <w:default w:val="0"/>
                  </w:checkBox>
                </w:ffData>
              </w:fldChar>
            </w:r>
            <w:r w:rsidRPr="00A65436">
              <w:rPr>
                <w:rFonts w:ascii="Myriad Pro" w:hAnsi="Myriad Pro"/>
                <w:b/>
                <w:sz w:val="20"/>
                <w:szCs w:val="20"/>
              </w:rPr>
              <w:instrText xml:space="preserve"> FORMCHECKBOX </w:instrText>
            </w:r>
            <w:r w:rsidR="00440A3E">
              <w:rPr>
                <w:rFonts w:ascii="Myriad Pro" w:hAnsi="Myriad Pro"/>
                <w:b/>
                <w:sz w:val="20"/>
                <w:szCs w:val="20"/>
              </w:rPr>
            </w:r>
            <w:r w:rsidR="00440A3E">
              <w:rPr>
                <w:rFonts w:ascii="Myriad Pro" w:hAnsi="Myriad Pro"/>
                <w:b/>
                <w:sz w:val="20"/>
                <w:szCs w:val="20"/>
              </w:rPr>
              <w:fldChar w:fldCharType="separate"/>
            </w:r>
            <w:r w:rsidR="00A72692" w:rsidRPr="00A65436">
              <w:rPr>
                <w:rFonts w:ascii="Myriad Pro" w:hAnsi="Myriad Pro"/>
                <w:b/>
                <w:sz w:val="20"/>
                <w:szCs w:val="20"/>
              </w:rPr>
              <w:fldChar w:fldCharType="end"/>
            </w:r>
          </w:p>
        </w:tc>
        <w:tc>
          <w:tcPr>
            <w:tcW w:w="3260" w:type="dxa"/>
            <w:shd w:val="clear" w:color="auto" w:fill="auto"/>
          </w:tcPr>
          <w:p w:rsidR="004E358A" w:rsidRPr="00A65436" w:rsidRDefault="004E358A" w:rsidP="00DA209E">
            <w:pPr>
              <w:rPr>
                <w:rFonts w:ascii="Myriad Pro" w:hAnsi="Myriad Pro"/>
                <w:b/>
                <w:sz w:val="20"/>
                <w:szCs w:val="20"/>
              </w:rPr>
            </w:pPr>
          </w:p>
        </w:tc>
        <w:tc>
          <w:tcPr>
            <w:tcW w:w="3120" w:type="dxa"/>
            <w:shd w:val="clear" w:color="auto" w:fill="auto"/>
          </w:tcPr>
          <w:p w:rsidR="0062682B" w:rsidRPr="00A65436" w:rsidRDefault="0062682B" w:rsidP="00DA209E">
            <w:pPr>
              <w:rPr>
                <w:rFonts w:ascii="Myriad Pro" w:hAnsi="Myriad Pro"/>
                <w:b/>
                <w:bCs w:val="0"/>
                <w:sz w:val="20"/>
                <w:szCs w:val="20"/>
              </w:rPr>
            </w:pPr>
          </w:p>
        </w:tc>
        <w:tc>
          <w:tcPr>
            <w:tcW w:w="2520" w:type="dxa"/>
            <w:shd w:val="clear" w:color="auto" w:fill="auto"/>
          </w:tcPr>
          <w:p w:rsidR="0062682B" w:rsidRPr="00A65436" w:rsidRDefault="0062682B" w:rsidP="00DA209E">
            <w:pPr>
              <w:rPr>
                <w:rFonts w:ascii="Myriad Pro" w:hAnsi="Myriad Pro"/>
                <w:b/>
                <w:bCs w:val="0"/>
                <w:sz w:val="20"/>
                <w:szCs w:val="20"/>
              </w:rPr>
            </w:pPr>
          </w:p>
        </w:tc>
      </w:tr>
    </w:tbl>
    <w:p w:rsidR="00322DD8" w:rsidRPr="00A65436" w:rsidRDefault="00322DD8">
      <w:pPr>
        <w:rPr>
          <w:rFonts w:ascii="Myriad Pro" w:hAnsi="Myriad Pro"/>
        </w:rPr>
      </w:pPr>
    </w:p>
    <w:p w:rsidR="00E46F82" w:rsidRPr="00A65436" w:rsidRDefault="00E46F82" w:rsidP="00621A53">
      <w:pPr>
        <w:outlineLvl w:val="9"/>
        <w:rPr>
          <w:rFonts w:ascii="Myriad Pro" w:hAnsi="Myriad Pro"/>
        </w:rPr>
      </w:pPr>
    </w:p>
    <w:p w:rsidR="00E46F82" w:rsidRPr="00A65436" w:rsidRDefault="00E46F82" w:rsidP="00621A53">
      <w:pPr>
        <w:outlineLvl w:val="9"/>
        <w:rPr>
          <w:rFonts w:ascii="Myriad Pro" w:hAnsi="Myriad Pro"/>
        </w:rPr>
        <w:sectPr w:rsidR="00E46F82" w:rsidRPr="00A65436" w:rsidSect="00DB53E4">
          <w:headerReference w:type="default" r:id="rId18"/>
          <w:footerReference w:type="default" r:id="rId19"/>
          <w:headerReference w:type="first" r:id="rId20"/>
          <w:footerReference w:type="first" r:id="rId21"/>
          <w:footnotePr>
            <w:numFmt w:val="chicago"/>
          </w:footnotePr>
          <w:pgSz w:w="15840" w:h="12240" w:orient="landscape"/>
          <w:pgMar w:top="1260" w:right="1440" w:bottom="990" w:left="1440" w:header="708" w:footer="556" w:gutter="0"/>
          <w:cols w:space="708"/>
          <w:docGrid w:linePitch="360"/>
        </w:sectPr>
      </w:pPr>
    </w:p>
    <w:p w:rsidR="00E46F82" w:rsidRPr="00A65436" w:rsidRDefault="00E46F82" w:rsidP="00621A53">
      <w:pPr>
        <w:outlineLvl w:val="9"/>
        <w:rPr>
          <w:rFonts w:ascii="Myriad Pro" w:hAnsi="Myriad Pro"/>
        </w:rPr>
        <w:sectPr w:rsidR="00E46F82" w:rsidRPr="00A65436" w:rsidSect="00997DB3">
          <w:type w:val="continuous"/>
          <w:pgSz w:w="15840" w:h="12240" w:orient="landscape"/>
          <w:pgMar w:top="1440" w:right="1440" w:bottom="1440" w:left="1440" w:header="708" w:footer="708" w:gutter="0"/>
          <w:cols w:space="708"/>
          <w:titlePg/>
          <w:docGrid w:linePitch="360"/>
        </w:sectPr>
      </w:pPr>
    </w:p>
    <w:p w:rsidR="005E6FE8" w:rsidRPr="00A65436" w:rsidRDefault="005E6FE8" w:rsidP="009573C2">
      <w:pPr>
        <w:pStyle w:val="Heading1"/>
        <w:rPr>
          <w:rFonts w:ascii="Myriad Pro" w:hAnsi="Myriad Pro"/>
        </w:rPr>
      </w:pPr>
      <w:bookmarkStart w:id="27" w:name="_Toc304294662"/>
      <w:bookmarkStart w:id="28" w:name="_Toc410897603"/>
      <w:r w:rsidRPr="00A65436">
        <w:rPr>
          <w:rFonts w:ascii="Myriad Pro" w:hAnsi="Myriad Pro"/>
        </w:rPr>
        <w:t>Privacy Modifications and Improvements</w:t>
      </w:r>
      <w:bookmarkEnd w:id="27"/>
      <w:bookmarkEnd w:id="28"/>
    </w:p>
    <w:p w:rsidR="005E6FE8" w:rsidRPr="00A65436" w:rsidRDefault="005E6FE8" w:rsidP="00284EEA">
      <w:pPr>
        <w:spacing w:before="120" w:after="120"/>
        <w:rPr>
          <w:rFonts w:ascii="Myriad Pro" w:hAnsi="Myriad Pro"/>
        </w:rPr>
      </w:pPr>
      <w:r w:rsidRPr="00A65436">
        <w:rPr>
          <w:rFonts w:ascii="Myriad Pro" w:hAnsi="Myriad Pro"/>
        </w:rPr>
        <w:t xml:space="preserve">When the Privacy Self-Assessment questions are complete, it’s important to review your answers and determine if any security processes </w:t>
      </w:r>
      <w:r w:rsidR="00A6084D" w:rsidRPr="00A65436">
        <w:rPr>
          <w:rFonts w:ascii="Myriad Pro" w:hAnsi="Myriad Pro"/>
        </w:rPr>
        <w:t>and</w:t>
      </w:r>
      <w:r w:rsidRPr="00A65436">
        <w:rPr>
          <w:rFonts w:ascii="Myriad Pro" w:hAnsi="Myriad Pro"/>
        </w:rPr>
        <w:t xml:space="preserve"> procedures are being overlooked in your clinic. </w:t>
      </w:r>
    </w:p>
    <w:p w:rsidR="005E6FE8" w:rsidRPr="00A65436" w:rsidRDefault="00A6084D" w:rsidP="00284EEA">
      <w:pPr>
        <w:spacing w:before="120" w:after="120"/>
        <w:rPr>
          <w:rFonts w:ascii="Myriad Pro" w:hAnsi="Myriad Pro"/>
        </w:rPr>
      </w:pPr>
      <w:r w:rsidRPr="00A65436">
        <w:rPr>
          <w:rFonts w:ascii="Myriad Pro" w:hAnsi="Myriad Pro"/>
        </w:rPr>
        <w:t>Identify the processes and</w:t>
      </w:r>
      <w:r w:rsidR="005E6FE8" w:rsidRPr="00A65436">
        <w:rPr>
          <w:rFonts w:ascii="Myriad Pro" w:hAnsi="Myriad Pro"/>
        </w:rPr>
        <w:t xml:space="preserve"> procedures that need to be implemented and develop an action plan that addresses when and how they can be made operational. This action plan should be based on priority. </w:t>
      </w:r>
    </w:p>
    <w:p w:rsidR="005E6FE8" w:rsidRPr="00A65436" w:rsidRDefault="005E6FE8" w:rsidP="00284EEA">
      <w:pPr>
        <w:spacing w:before="120" w:after="120"/>
        <w:rPr>
          <w:rFonts w:ascii="Myriad Pro" w:hAnsi="Myriad Pro" w:cs="Arial"/>
        </w:rPr>
      </w:pPr>
      <w:r w:rsidRPr="00A65436">
        <w:rPr>
          <w:rFonts w:ascii="Myriad Pro" w:hAnsi="Myriad Pro" w:cs="Arial"/>
        </w:rPr>
        <w:t>Some considerations in developing these modifications and improvements include but are not limited to:</w:t>
      </w:r>
    </w:p>
    <w:p w:rsidR="00DC111A" w:rsidRPr="00A65436" w:rsidRDefault="005E6FE8" w:rsidP="00284EEA">
      <w:pPr>
        <w:pStyle w:val="ListParagraph"/>
        <w:numPr>
          <w:ilvl w:val="0"/>
          <w:numId w:val="27"/>
        </w:numPr>
        <w:spacing w:before="120" w:after="120"/>
        <w:rPr>
          <w:rFonts w:ascii="Myriad Pro" w:hAnsi="Myriad Pro"/>
        </w:rPr>
      </w:pPr>
      <w:r w:rsidRPr="00A65436">
        <w:rPr>
          <w:rFonts w:ascii="Myriad Pro" w:hAnsi="Myriad Pro"/>
        </w:rPr>
        <w:t>Any urgent or high-risk areas of concern which need to be addressed immediately</w:t>
      </w:r>
    </w:p>
    <w:p w:rsidR="00DC111A" w:rsidRPr="00A65436" w:rsidRDefault="005E6FE8" w:rsidP="00284EEA">
      <w:pPr>
        <w:pStyle w:val="ListParagraph"/>
        <w:numPr>
          <w:ilvl w:val="0"/>
          <w:numId w:val="27"/>
        </w:numPr>
        <w:spacing w:before="120" w:after="120"/>
        <w:rPr>
          <w:rFonts w:ascii="Myriad Pro" w:hAnsi="Myriad Pro"/>
        </w:rPr>
      </w:pPr>
      <w:r w:rsidRPr="00A65436">
        <w:rPr>
          <w:rFonts w:ascii="Myriad Pro" w:hAnsi="Myriad Pro"/>
        </w:rPr>
        <w:t>Processes and procedures that can be improved within the clinic t</w:t>
      </w:r>
      <w:r w:rsidR="00D70B4A" w:rsidRPr="00A65436">
        <w:rPr>
          <w:rFonts w:ascii="Myriad Pro" w:hAnsi="Myriad Pro"/>
        </w:rPr>
        <w:t>o strengthen privacy</w:t>
      </w:r>
      <w:r w:rsidRPr="00A65436">
        <w:rPr>
          <w:rFonts w:ascii="Myriad Pro" w:hAnsi="Myriad Pro"/>
        </w:rPr>
        <w:t xml:space="preserve"> controls</w:t>
      </w:r>
    </w:p>
    <w:p w:rsidR="00DC111A" w:rsidRPr="00A65436" w:rsidRDefault="005E6FE8" w:rsidP="00284EEA">
      <w:pPr>
        <w:pStyle w:val="ListParagraph"/>
        <w:numPr>
          <w:ilvl w:val="0"/>
          <w:numId w:val="27"/>
        </w:numPr>
        <w:spacing w:before="120" w:after="120"/>
        <w:rPr>
          <w:rFonts w:ascii="Myriad Pro" w:hAnsi="Myriad Pro"/>
        </w:rPr>
      </w:pPr>
      <w:r w:rsidRPr="00A65436">
        <w:rPr>
          <w:rFonts w:ascii="Myriad Pro" w:hAnsi="Myriad Pro"/>
        </w:rPr>
        <w:t xml:space="preserve">Regularly scheduled reviews of clinic </w:t>
      </w:r>
      <w:r w:rsidR="00D70B4A" w:rsidRPr="00A65436">
        <w:rPr>
          <w:rFonts w:ascii="Myriad Pro" w:hAnsi="Myriad Pro"/>
        </w:rPr>
        <w:t>privacy</w:t>
      </w:r>
      <w:r w:rsidRPr="00A65436">
        <w:rPr>
          <w:rFonts w:ascii="Myriad Pro" w:hAnsi="Myriad Pro"/>
        </w:rPr>
        <w:t xml:space="preserve"> policies and procedures</w:t>
      </w:r>
    </w:p>
    <w:p w:rsidR="00DC111A" w:rsidRPr="00A65436" w:rsidRDefault="005E6FE8" w:rsidP="00284EEA">
      <w:pPr>
        <w:pStyle w:val="ListParagraph"/>
        <w:numPr>
          <w:ilvl w:val="0"/>
          <w:numId w:val="27"/>
        </w:numPr>
        <w:spacing w:before="120" w:after="120"/>
        <w:rPr>
          <w:rFonts w:ascii="Myriad Pro" w:hAnsi="Myriad Pro"/>
        </w:rPr>
      </w:pPr>
      <w:r w:rsidRPr="00A65436">
        <w:rPr>
          <w:rFonts w:ascii="Myriad Pro" w:hAnsi="Myriad Pro"/>
        </w:rPr>
        <w:t xml:space="preserve">Any upcoming clinic changes that will affect clinic </w:t>
      </w:r>
      <w:r w:rsidR="00D70B4A" w:rsidRPr="00A65436">
        <w:rPr>
          <w:rFonts w:ascii="Myriad Pro" w:hAnsi="Myriad Pro"/>
        </w:rPr>
        <w:t>privacy</w:t>
      </w:r>
      <w:r w:rsidRPr="00A65436">
        <w:rPr>
          <w:rFonts w:ascii="Myriad Pro" w:hAnsi="Myriad Pro"/>
        </w:rPr>
        <w:t xml:space="preserve"> policies and procedures that need to be addressed</w:t>
      </w:r>
    </w:p>
    <w:p w:rsidR="00284EEA" w:rsidRDefault="00284EEA" w:rsidP="009573C2">
      <w:pPr>
        <w:pStyle w:val="Heading2"/>
        <w:rPr>
          <w:rFonts w:ascii="Myriad Pro" w:hAnsi="Myriad Pro"/>
        </w:rPr>
      </w:pPr>
      <w:bookmarkStart w:id="29" w:name="_Toc304294663"/>
    </w:p>
    <w:p w:rsidR="005E6FE8" w:rsidRPr="00A65436" w:rsidRDefault="005E6FE8" w:rsidP="009573C2">
      <w:pPr>
        <w:pStyle w:val="Heading2"/>
        <w:rPr>
          <w:rFonts w:ascii="Myriad Pro" w:hAnsi="Myriad Pro"/>
        </w:rPr>
      </w:pPr>
      <w:bookmarkStart w:id="30" w:name="_Toc410897604"/>
      <w:r w:rsidRPr="00A65436">
        <w:rPr>
          <w:rFonts w:ascii="Myriad Pro" w:hAnsi="Myriad Pro"/>
        </w:rPr>
        <w:t>Action Plan</w:t>
      </w:r>
      <w:bookmarkEnd w:id="29"/>
      <w:bookmarkEnd w:id="30"/>
    </w:p>
    <w:tbl>
      <w:tblPr>
        <w:tblW w:w="0" w:type="auto"/>
        <w:tblInd w:w="108" w:type="dxa"/>
        <w:tblBorders>
          <w:top w:val="single" w:sz="4" w:space="0" w:color="1C3F94"/>
          <w:left w:val="single" w:sz="4" w:space="0" w:color="1C3F94"/>
          <w:bottom w:val="single" w:sz="4" w:space="0" w:color="1C3F94"/>
          <w:right w:val="single" w:sz="4" w:space="0" w:color="1C3F94"/>
          <w:insideH w:val="single" w:sz="4" w:space="0" w:color="1C3F94"/>
          <w:insideV w:val="single" w:sz="4" w:space="0" w:color="1C3F94"/>
        </w:tblBorders>
        <w:tblLook w:val="00A0" w:firstRow="1" w:lastRow="0" w:firstColumn="1" w:lastColumn="0" w:noHBand="0" w:noVBand="0"/>
      </w:tblPr>
      <w:tblGrid>
        <w:gridCol w:w="2507"/>
        <w:gridCol w:w="2155"/>
        <w:gridCol w:w="2333"/>
        <w:gridCol w:w="2473"/>
      </w:tblGrid>
      <w:tr w:rsidR="00127CF5" w:rsidRPr="00A65436" w:rsidTr="00A65436">
        <w:trPr>
          <w:trHeight w:val="385"/>
        </w:trPr>
        <w:tc>
          <w:tcPr>
            <w:tcW w:w="2507" w:type="dxa"/>
            <w:tcBorders>
              <w:right w:val="single" w:sz="4" w:space="0" w:color="FFFFFF" w:themeColor="background1"/>
            </w:tcBorders>
            <w:shd w:val="clear" w:color="auto" w:fill="D06F1A"/>
            <w:vAlign w:val="center"/>
          </w:tcPr>
          <w:p w:rsidR="005E6FE8" w:rsidRPr="00A65436" w:rsidRDefault="005E6FE8" w:rsidP="005E6FE8">
            <w:pPr>
              <w:jc w:val="center"/>
              <w:rPr>
                <w:rFonts w:ascii="Myriad Pro" w:hAnsi="Myriad Pro"/>
                <w:b/>
                <w:color w:val="FFFFFF" w:themeColor="background1"/>
                <w:szCs w:val="22"/>
              </w:rPr>
            </w:pPr>
            <w:r w:rsidRPr="00A65436">
              <w:rPr>
                <w:rFonts w:ascii="Myriad Pro" w:hAnsi="Myriad Pro"/>
                <w:b/>
                <w:color w:val="FFFFFF" w:themeColor="background1"/>
                <w:szCs w:val="22"/>
              </w:rPr>
              <w:t>Issue</w:t>
            </w:r>
          </w:p>
        </w:tc>
        <w:tc>
          <w:tcPr>
            <w:tcW w:w="2155" w:type="dxa"/>
            <w:tcBorders>
              <w:left w:val="single" w:sz="4" w:space="0" w:color="FFFFFF" w:themeColor="background1"/>
              <w:right w:val="single" w:sz="4" w:space="0" w:color="FFFFFF" w:themeColor="background1"/>
            </w:tcBorders>
            <w:shd w:val="clear" w:color="auto" w:fill="D06F1A"/>
          </w:tcPr>
          <w:p w:rsidR="005E6FE8" w:rsidRPr="00A65436" w:rsidRDefault="005E6FE8" w:rsidP="005E6FE8">
            <w:pPr>
              <w:spacing w:before="80"/>
              <w:jc w:val="center"/>
              <w:rPr>
                <w:rFonts w:ascii="Myriad Pro" w:hAnsi="Myriad Pro"/>
                <w:b/>
                <w:color w:val="FFFFFF" w:themeColor="background1"/>
                <w:szCs w:val="22"/>
              </w:rPr>
            </w:pPr>
            <w:r w:rsidRPr="00A65436">
              <w:rPr>
                <w:rFonts w:ascii="Myriad Pro" w:hAnsi="Myriad Pro"/>
                <w:b/>
                <w:color w:val="FFFFFF" w:themeColor="background1"/>
                <w:szCs w:val="22"/>
              </w:rPr>
              <w:t>Action</w:t>
            </w:r>
          </w:p>
        </w:tc>
        <w:tc>
          <w:tcPr>
            <w:tcW w:w="2333" w:type="dxa"/>
            <w:tcBorders>
              <w:left w:val="single" w:sz="4" w:space="0" w:color="FFFFFF" w:themeColor="background1"/>
              <w:right w:val="single" w:sz="4" w:space="0" w:color="FFFFFF" w:themeColor="background1"/>
            </w:tcBorders>
            <w:shd w:val="clear" w:color="auto" w:fill="D06F1A"/>
            <w:vAlign w:val="center"/>
          </w:tcPr>
          <w:p w:rsidR="005E6FE8" w:rsidRPr="00A65436" w:rsidRDefault="005E6FE8" w:rsidP="005E6FE8">
            <w:pPr>
              <w:jc w:val="center"/>
              <w:rPr>
                <w:rFonts w:ascii="Myriad Pro" w:hAnsi="Myriad Pro"/>
                <w:b/>
                <w:color w:val="FFFFFF" w:themeColor="background1"/>
                <w:szCs w:val="22"/>
              </w:rPr>
            </w:pPr>
            <w:r w:rsidRPr="00A65436">
              <w:rPr>
                <w:rFonts w:ascii="Myriad Pro" w:hAnsi="Myriad Pro"/>
                <w:b/>
                <w:color w:val="FFFFFF" w:themeColor="background1"/>
                <w:szCs w:val="22"/>
              </w:rPr>
              <w:t>Date and Time</w:t>
            </w:r>
          </w:p>
        </w:tc>
        <w:tc>
          <w:tcPr>
            <w:tcW w:w="2473" w:type="dxa"/>
            <w:tcBorders>
              <w:left w:val="single" w:sz="4" w:space="0" w:color="FFFFFF" w:themeColor="background1"/>
            </w:tcBorders>
            <w:shd w:val="clear" w:color="auto" w:fill="D06F1A"/>
            <w:vAlign w:val="center"/>
          </w:tcPr>
          <w:p w:rsidR="005E6FE8" w:rsidRPr="00A65436" w:rsidRDefault="005E6FE8" w:rsidP="005E6FE8">
            <w:pPr>
              <w:jc w:val="center"/>
              <w:rPr>
                <w:rFonts w:ascii="Myriad Pro" w:hAnsi="Myriad Pro"/>
                <w:b/>
                <w:color w:val="FFFFFF" w:themeColor="background1"/>
                <w:szCs w:val="22"/>
              </w:rPr>
            </w:pPr>
            <w:r w:rsidRPr="00A65436">
              <w:rPr>
                <w:rFonts w:ascii="Myriad Pro" w:hAnsi="Myriad Pro"/>
                <w:b/>
                <w:color w:val="FFFFFF" w:themeColor="background1"/>
                <w:szCs w:val="22"/>
              </w:rPr>
              <w:t>Responsible Party</w:t>
            </w:r>
          </w:p>
        </w:tc>
      </w:tr>
      <w:tr w:rsidR="005E6FE8" w:rsidRPr="00A65436" w:rsidTr="00127CF5">
        <w:trPr>
          <w:trHeight w:val="433"/>
        </w:trPr>
        <w:tc>
          <w:tcPr>
            <w:tcW w:w="2507" w:type="dxa"/>
          </w:tcPr>
          <w:p w:rsidR="005E6FE8" w:rsidRPr="00A65436" w:rsidRDefault="005E6FE8" w:rsidP="005E6FE8">
            <w:pPr>
              <w:rPr>
                <w:rFonts w:ascii="Myriad Pro" w:hAnsi="Myriad Pro"/>
              </w:rPr>
            </w:pPr>
          </w:p>
        </w:tc>
        <w:tc>
          <w:tcPr>
            <w:tcW w:w="2155" w:type="dxa"/>
          </w:tcPr>
          <w:p w:rsidR="005E6FE8" w:rsidRPr="00A65436" w:rsidRDefault="005E6FE8" w:rsidP="005E6FE8">
            <w:pPr>
              <w:rPr>
                <w:rFonts w:ascii="Myriad Pro" w:hAnsi="Myriad Pro"/>
              </w:rPr>
            </w:pPr>
          </w:p>
        </w:tc>
        <w:tc>
          <w:tcPr>
            <w:tcW w:w="2333" w:type="dxa"/>
          </w:tcPr>
          <w:p w:rsidR="005E6FE8" w:rsidRPr="00A65436" w:rsidRDefault="005E6FE8" w:rsidP="005E6FE8">
            <w:pPr>
              <w:rPr>
                <w:rFonts w:ascii="Myriad Pro" w:hAnsi="Myriad Pro"/>
              </w:rPr>
            </w:pPr>
          </w:p>
        </w:tc>
        <w:tc>
          <w:tcPr>
            <w:tcW w:w="2473" w:type="dxa"/>
          </w:tcPr>
          <w:p w:rsidR="005E6FE8" w:rsidRPr="00A65436" w:rsidRDefault="005E6FE8" w:rsidP="005E6FE8">
            <w:pPr>
              <w:rPr>
                <w:rFonts w:ascii="Myriad Pro" w:hAnsi="Myriad Pro"/>
              </w:rPr>
            </w:pPr>
          </w:p>
        </w:tc>
      </w:tr>
      <w:tr w:rsidR="005E6FE8" w:rsidRPr="00A65436" w:rsidTr="00127CF5">
        <w:trPr>
          <w:trHeight w:val="410"/>
        </w:trPr>
        <w:tc>
          <w:tcPr>
            <w:tcW w:w="2507" w:type="dxa"/>
          </w:tcPr>
          <w:p w:rsidR="005E6FE8" w:rsidRPr="00A65436" w:rsidRDefault="005E6FE8" w:rsidP="005E6FE8">
            <w:pPr>
              <w:rPr>
                <w:rFonts w:ascii="Myriad Pro" w:hAnsi="Myriad Pro"/>
              </w:rPr>
            </w:pPr>
          </w:p>
        </w:tc>
        <w:tc>
          <w:tcPr>
            <w:tcW w:w="2155" w:type="dxa"/>
          </w:tcPr>
          <w:p w:rsidR="005E6FE8" w:rsidRPr="00A65436" w:rsidRDefault="005E6FE8" w:rsidP="005E6FE8">
            <w:pPr>
              <w:rPr>
                <w:rFonts w:ascii="Myriad Pro" w:hAnsi="Myriad Pro"/>
              </w:rPr>
            </w:pPr>
          </w:p>
        </w:tc>
        <w:tc>
          <w:tcPr>
            <w:tcW w:w="2333" w:type="dxa"/>
          </w:tcPr>
          <w:p w:rsidR="005E6FE8" w:rsidRPr="00A65436" w:rsidRDefault="005E6FE8" w:rsidP="005E6FE8">
            <w:pPr>
              <w:rPr>
                <w:rFonts w:ascii="Myriad Pro" w:hAnsi="Myriad Pro"/>
              </w:rPr>
            </w:pPr>
          </w:p>
        </w:tc>
        <w:tc>
          <w:tcPr>
            <w:tcW w:w="2473" w:type="dxa"/>
          </w:tcPr>
          <w:p w:rsidR="005E6FE8" w:rsidRPr="00A65436" w:rsidRDefault="005E6FE8" w:rsidP="005E6FE8">
            <w:pPr>
              <w:rPr>
                <w:rFonts w:ascii="Myriad Pro" w:hAnsi="Myriad Pro"/>
              </w:rPr>
            </w:pPr>
          </w:p>
        </w:tc>
      </w:tr>
      <w:tr w:rsidR="005E6FE8" w:rsidRPr="00A65436" w:rsidTr="00127CF5">
        <w:trPr>
          <w:trHeight w:val="410"/>
        </w:trPr>
        <w:tc>
          <w:tcPr>
            <w:tcW w:w="2507" w:type="dxa"/>
          </w:tcPr>
          <w:p w:rsidR="005E6FE8" w:rsidRPr="00A65436" w:rsidRDefault="005E6FE8" w:rsidP="005E6FE8">
            <w:pPr>
              <w:rPr>
                <w:rFonts w:ascii="Myriad Pro" w:hAnsi="Myriad Pro"/>
              </w:rPr>
            </w:pPr>
          </w:p>
        </w:tc>
        <w:tc>
          <w:tcPr>
            <w:tcW w:w="2155" w:type="dxa"/>
          </w:tcPr>
          <w:p w:rsidR="005E6FE8" w:rsidRPr="00A65436" w:rsidRDefault="005E6FE8" w:rsidP="005E6FE8">
            <w:pPr>
              <w:rPr>
                <w:rFonts w:ascii="Myriad Pro" w:hAnsi="Myriad Pro"/>
              </w:rPr>
            </w:pPr>
          </w:p>
        </w:tc>
        <w:tc>
          <w:tcPr>
            <w:tcW w:w="2333" w:type="dxa"/>
          </w:tcPr>
          <w:p w:rsidR="005E6FE8" w:rsidRPr="00A65436" w:rsidRDefault="005E6FE8" w:rsidP="005E6FE8">
            <w:pPr>
              <w:rPr>
                <w:rFonts w:ascii="Myriad Pro" w:hAnsi="Myriad Pro"/>
              </w:rPr>
            </w:pPr>
          </w:p>
        </w:tc>
        <w:tc>
          <w:tcPr>
            <w:tcW w:w="2473" w:type="dxa"/>
          </w:tcPr>
          <w:p w:rsidR="005E6FE8" w:rsidRPr="00A65436" w:rsidRDefault="005E6FE8" w:rsidP="005E6FE8">
            <w:pPr>
              <w:rPr>
                <w:rFonts w:ascii="Myriad Pro" w:hAnsi="Myriad Pro"/>
              </w:rPr>
            </w:pPr>
          </w:p>
        </w:tc>
      </w:tr>
      <w:tr w:rsidR="005E6FE8" w:rsidRPr="00A65436" w:rsidTr="00127CF5">
        <w:trPr>
          <w:trHeight w:val="410"/>
        </w:trPr>
        <w:tc>
          <w:tcPr>
            <w:tcW w:w="2507" w:type="dxa"/>
          </w:tcPr>
          <w:p w:rsidR="005E6FE8" w:rsidRPr="00A65436" w:rsidRDefault="005E6FE8" w:rsidP="005E6FE8">
            <w:pPr>
              <w:rPr>
                <w:rFonts w:ascii="Myriad Pro" w:hAnsi="Myriad Pro"/>
              </w:rPr>
            </w:pPr>
          </w:p>
        </w:tc>
        <w:tc>
          <w:tcPr>
            <w:tcW w:w="2155" w:type="dxa"/>
          </w:tcPr>
          <w:p w:rsidR="005E6FE8" w:rsidRPr="00A65436" w:rsidRDefault="005E6FE8" w:rsidP="005E6FE8">
            <w:pPr>
              <w:rPr>
                <w:rFonts w:ascii="Myriad Pro" w:hAnsi="Myriad Pro"/>
              </w:rPr>
            </w:pPr>
          </w:p>
        </w:tc>
        <w:tc>
          <w:tcPr>
            <w:tcW w:w="2333" w:type="dxa"/>
          </w:tcPr>
          <w:p w:rsidR="005E6FE8" w:rsidRPr="00A65436" w:rsidRDefault="005E6FE8" w:rsidP="005E6FE8">
            <w:pPr>
              <w:rPr>
                <w:rFonts w:ascii="Myriad Pro" w:hAnsi="Myriad Pro"/>
              </w:rPr>
            </w:pPr>
          </w:p>
        </w:tc>
        <w:tc>
          <w:tcPr>
            <w:tcW w:w="2473" w:type="dxa"/>
          </w:tcPr>
          <w:p w:rsidR="005E6FE8" w:rsidRPr="00A65436" w:rsidRDefault="005E6FE8" w:rsidP="005E6FE8">
            <w:pPr>
              <w:rPr>
                <w:rFonts w:ascii="Myriad Pro" w:hAnsi="Myriad Pro"/>
              </w:rPr>
            </w:pPr>
          </w:p>
        </w:tc>
      </w:tr>
      <w:tr w:rsidR="005E6FE8" w:rsidRPr="00A65436" w:rsidTr="00127CF5">
        <w:trPr>
          <w:trHeight w:val="416"/>
        </w:trPr>
        <w:tc>
          <w:tcPr>
            <w:tcW w:w="2507" w:type="dxa"/>
          </w:tcPr>
          <w:p w:rsidR="005E6FE8" w:rsidRPr="00A65436" w:rsidRDefault="005E6FE8" w:rsidP="005E6FE8">
            <w:pPr>
              <w:rPr>
                <w:rFonts w:ascii="Myriad Pro" w:hAnsi="Myriad Pro"/>
              </w:rPr>
            </w:pPr>
          </w:p>
        </w:tc>
        <w:tc>
          <w:tcPr>
            <w:tcW w:w="2155" w:type="dxa"/>
          </w:tcPr>
          <w:p w:rsidR="005E6FE8" w:rsidRPr="00A65436" w:rsidRDefault="005E6FE8" w:rsidP="005E6FE8">
            <w:pPr>
              <w:rPr>
                <w:rFonts w:ascii="Myriad Pro" w:hAnsi="Myriad Pro"/>
              </w:rPr>
            </w:pPr>
          </w:p>
        </w:tc>
        <w:tc>
          <w:tcPr>
            <w:tcW w:w="2333" w:type="dxa"/>
          </w:tcPr>
          <w:p w:rsidR="005E6FE8" w:rsidRPr="00A65436" w:rsidRDefault="005E6FE8" w:rsidP="005E6FE8">
            <w:pPr>
              <w:rPr>
                <w:rFonts w:ascii="Myriad Pro" w:hAnsi="Myriad Pro"/>
              </w:rPr>
            </w:pPr>
          </w:p>
        </w:tc>
        <w:tc>
          <w:tcPr>
            <w:tcW w:w="2473" w:type="dxa"/>
          </w:tcPr>
          <w:p w:rsidR="005E6FE8" w:rsidRPr="00A65436" w:rsidRDefault="005E6FE8" w:rsidP="005E6FE8">
            <w:pPr>
              <w:rPr>
                <w:rFonts w:ascii="Myriad Pro" w:hAnsi="Myriad Pro"/>
              </w:rPr>
            </w:pPr>
          </w:p>
        </w:tc>
      </w:tr>
    </w:tbl>
    <w:p w:rsidR="0056191E" w:rsidRPr="00A65436" w:rsidRDefault="0056191E" w:rsidP="0056191E">
      <w:pPr>
        <w:rPr>
          <w:rFonts w:ascii="Myriad Pro" w:hAnsi="Myriad Pro"/>
        </w:rPr>
      </w:pPr>
      <w:bookmarkStart w:id="31" w:name="_Toc304294664"/>
    </w:p>
    <w:p w:rsidR="005E6FE8" w:rsidRPr="00A65436" w:rsidRDefault="005E6FE8" w:rsidP="009573C2">
      <w:pPr>
        <w:pStyle w:val="Heading2"/>
        <w:rPr>
          <w:rFonts w:ascii="Myriad Pro" w:hAnsi="Myriad Pro"/>
        </w:rPr>
      </w:pPr>
      <w:bookmarkStart w:id="32" w:name="_Toc410897605"/>
      <w:r w:rsidRPr="00A65436">
        <w:rPr>
          <w:rFonts w:ascii="Myriad Pro" w:hAnsi="Myriad Pro"/>
        </w:rPr>
        <w:t>Questionnaire Interviewees</w:t>
      </w:r>
      <w:bookmarkEnd w:id="31"/>
      <w:bookmarkEnd w:id="32"/>
    </w:p>
    <w:tbl>
      <w:tblPr>
        <w:tblW w:w="0" w:type="auto"/>
        <w:tblInd w:w="108" w:type="dxa"/>
        <w:tblBorders>
          <w:top w:val="single" w:sz="4" w:space="0" w:color="1C3F94"/>
          <w:left w:val="single" w:sz="4" w:space="0" w:color="1C3F94"/>
          <w:bottom w:val="single" w:sz="4" w:space="0" w:color="1C3F94"/>
          <w:right w:val="single" w:sz="4" w:space="0" w:color="1C3F94"/>
          <w:insideH w:val="single" w:sz="4" w:space="0" w:color="1C3F94"/>
          <w:insideV w:val="single" w:sz="4" w:space="0" w:color="1C3F94"/>
        </w:tblBorders>
        <w:tblLook w:val="00A0" w:firstRow="1" w:lastRow="0" w:firstColumn="1" w:lastColumn="0" w:noHBand="0" w:noVBand="0"/>
      </w:tblPr>
      <w:tblGrid>
        <w:gridCol w:w="3084"/>
        <w:gridCol w:w="3192"/>
        <w:gridCol w:w="3192"/>
      </w:tblGrid>
      <w:tr w:rsidR="005E6FE8" w:rsidRPr="00A65436" w:rsidTr="00A65436">
        <w:trPr>
          <w:trHeight w:val="385"/>
        </w:trPr>
        <w:tc>
          <w:tcPr>
            <w:tcW w:w="3084" w:type="dxa"/>
            <w:tcBorders>
              <w:right w:val="single" w:sz="4" w:space="0" w:color="FFFFFF" w:themeColor="background1"/>
            </w:tcBorders>
            <w:shd w:val="clear" w:color="auto" w:fill="D06F1A"/>
            <w:vAlign w:val="center"/>
          </w:tcPr>
          <w:p w:rsidR="005E6FE8" w:rsidRPr="00A65436" w:rsidRDefault="005E6FE8" w:rsidP="005E6FE8">
            <w:pPr>
              <w:jc w:val="center"/>
              <w:rPr>
                <w:rFonts w:ascii="Myriad Pro" w:hAnsi="Myriad Pro"/>
                <w:b/>
                <w:color w:val="FFFFFF" w:themeColor="background1"/>
                <w:szCs w:val="22"/>
              </w:rPr>
            </w:pPr>
            <w:r w:rsidRPr="00A65436">
              <w:rPr>
                <w:rFonts w:ascii="Myriad Pro" w:hAnsi="Myriad Pro"/>
                <w:b/>
                <w:color w:val="FFFFFF" w:themeColor="background1"/>
                <w:szCs w:val="22"/>
              </w:rPr>
              <w:t>Interviewees</w:t>
            </w:r>
          </w:p>
        </w:tc>
        <w:tc>
          <w:tcPr>
            <w:tcW w:w="3192" w:type="dxa"/>
            <w:tcBorders>
              <w:left w:val="single" w:sz="4" w:space="0" w:color="FFFFFF" w:themeColor="background1"/>
              <w:right w:val="single" w:sz="4" w:space="0" w:color="FFFFFF" w:themeColor="background1"/>
            </w:tcBorders>
            <w:shd w:val="clear" w:color="auto" w:fill="D06F1A"/>
            <w:vAlign w:val="center"/>
          </w:tcPr>
          <w:p w:rsidR="005E6FE8" w:rsidRPr="00A65436" w:rsidRDefault="005E6FE8" w:rsidP="005E6FE8">
            <w:pPr>
              <w:jc w:val="center"/>
              <w:rPr>
                <w:rFonts w:ascii="Myriad Pro" w:hAnsi="Myriad Pro"/>
                <w:b/>
                <w:color w:val="FFFFFF" w:themeColor="background1"/>
                <w:szCs w:val="22"/>
              </w:rPr>
            </w:pPr>
            <w:r w:rsidRPr="00A65436">
              <w:rPr>
                <w:rFonts w:ascii="Myriad Pro" w:hAnsi="Myriad Pro"/>
                <w:b/>
                <w:color w:val="FFFFFF" w:themeColor="background1"/>
                <w:szCs w:val="22"/>
              </w:rPr>
              <w:t>Date and Time</w:t>
            </w:r>
          </w:p>
        </w:tc>
        <w:tc>
          <w:tcPr>
            <w:tcW w:w="3192" w:type="dxa"/>
            <w:tcBorders>
              <w:left w:val="single" w:sz="4" w:space="0" w:color="FFFFFF" w:themeColor="background1"/>
            </w:tcBorders>
            <w:shd w:val="clear" w:color="auto" w:fill="D06F1A"/>
            <w:vAlign w:val="center"/>
          </w:tcPr>
          <w:p w:rsidR="005E6FE8" w:rsidRPr="00A65436" w:rsidRDefault="005E6FE8" w:rsidP="005E6FE8">
            <w:pPr>
              <w:jc w:val="center"/>
              <w:rPr>
                <w:rFonts w:ascii="Myriad Pro" w:hAnsi="Myriad Pro"/>
                <w:b/>
                <w:color w:val="FFFFFF" w:themeColor="background1"/>
                <w:szCs w:val="22"/>
              </w:rPr>
            </w:pPr>
            <w:r w:rsidRPr="00A65436">
              <w:rPr>
                <w:rFonts w:ascii="Myriad Pro" w:hAnsi="Myriad Pro"/>
                <w:b/>
                <w:color w:val="FFFFFF" w:themeColor="background1"/>
                <w:szCs w:val="22"/>
              </w:rPr>
              <w:t>Location and Role</w:t>
            </w:r>
          </w:p>
        </w:tc>
      </w:tr>
      <w:tr w:rsidR="005E6FE8" w:rsidRPr="00A65436" w:rsidTr="0065202B">
        <w:trPr>
          <w:trHeight w:val="433"/>
        </w:trPr>
        <w:tc>
          <w:tcPr>
            <w:tcW w:w="3084" w:type="dxa"/>
          </w:tcPr>
          <w:p w:rsidR="005E6FE8" w:rsidRPr="00A65436" w:rsidRDefault="005E6FE8" w:rsidP="005E6FE8">
            <w:pPr>
              <w:rPr>
                <w:rFonts w:ascii="Myriad Pro" w:hAnsi="Myriad Pro"/>
              </w:rPr>
            </w:pPr>
          </w:p>
        </w:tc>
        <w:tc>
          <w:tcPr>
            <w:tcW w:w="3192" w:type="dxa"/>
          </w:tcPr>
          <w:p w:rsidR="005E6FE8" w:rsidRPr="00A65436" w:rsidRDefault="005E6FE8" w:rsidP="005E6FE8">
            <w:pPr>
              <w:rPr>
                <w:rFonts w:ascii="Myriad Pro" w:hAnsi="Myriad Pro"/>
              </w:rPr>
            </w:pPr>
          </w:p>
        </w:tc>
        <w:tc>
          <w:tcPr>
            <w:tcW w:w="3192" w:type="dxa"/>
          </w:tcPr>
          <w:p w:rsidR="005E6FE8" w:rsidRPr="00A65436" w:rsidRDefault="005E6FE8" w:rsidP="005E6FE8">
            <w:pPr>
              <w:rPr>
                <w:rFonts w:ascii="Myriad Pro" w:hAnsi="Myriad Pro"/>
              </w:rPr>
            </w:pPr>
          </w:p>
        </w:tc>
      </w:tr>
      <w:tr w:rsidR="005E6FE8" w:rsidRPr="00A65436" w:rsidTr="0065202B">
        <w:trPr>
          <w:trHeight w:val="410"/>
        </w:trPr>
        <w:tc>
          <w:tcPr>
            <w:tcW w:w="3084" w:type="dxa"/>
          </w:tcPr>
          <w:p w:rsidR="005E6FE8" w:rsidRPr="00A65436" w:rsidRDefault="005E6FE8" w:rsidP="005E6FE8">
            <w:pPr>
              <w:rPr>
                <w:rFonts w:ascii="Myriad Pro" w:hAnsi="Myriad Pro"/>
              </w:rPr>
            </w:pPr>
          </w:p>
        </w:tc>
        <w:tc>
          <w:tcPr>
            <w:tcW w:w="3192" w:type="dxa"/>
          </w:tcPr>
          <w:p w:rsidR="005E6FE8" w:rsidRPr="00A65436" w:rsidRDefault="005E6FE8" w:rsidP="005E6FE8">
            <w:pPr>
              <w:rPr>
                <w:rFonts w:ascii="Myriad Pro" w:hAnsi="Myriad Pro"/>
              </w:rPr>
            </w:pPr>
          </w:p>
        </w:tc>
        <w:tc>
          <w:tcPr>
            <w:tcW w:w="3192" w:type="dxa"/>
          </w:tcPr>
          <w:p w:rsidR="005E6FE8" w:rsidRPr="00A65436" w:rsidRDefault="005E6FE8" w:rsidP="005E6FE8">
            <w:pPr>
              <w:rPr>
                <w:rFonts w:ascii="Myriad Pro" w:hAnsi="Myriad Pro"/>
              </w:rPr>
            </w:pPr>
          </w:p>
        </w:tc>
      </w:tr>
      <w:tr w:rsidR="005E6FE8" w:rsidRPr="00A65436" w:rsidTr="0065202B">
        <w:trPr>
          <w:trHeight w:val="416"/>
        </w:trPr>
        <w:tc>
          <w:tcPr>
            <w:tcW w:w="3084" w:type="dxa"/>
          </w:tcPr>
          <w:p w:rsidR="005E6FE8" w:rsidRPr="00A65436" w:rsidRDefault="005E6FE8" w:rsidP="005E6FE8">
            <w:pPr>
              <w:rPr>
                <w:rFonts w:ascii="Myriad Pro" w:hAnsi="Myriad Pro"/>
              </w:rPr>
            </w:pPr>
          </w:p>
        </w:tc>
        <w:tc>
          <w:tcPr>
            <w:tcW w:w="3192" w:type="dxa"/>
          </w:tcPr>
          <w:p w:rsidR="005E6FE8" w:rsidRPr="00A65436" w:rsidRDefault="005E6FE8" w:rsidP="005E6FE8">
            <w:pPr>
              <w:rPr>
                <w:rFonts w:ascii="Myriad Pro" w:hAnsi="Myriad Pro"/>
              </w:rPr>
            </w:pPr>
          </w:p>
        </w:tc>
        <w:tc>
          <w:tcPr>
            <w:tcW w:w="3192" w:type="dxa"/>
          </w:tcPr>
          <w:p w:rsidR="005E6FE8" w:rsidRPr="00A65436" w:rsidRDefault="005E6FE8" w:rsidP="005E6FE8">
            <w:pPr>
              <w:rPr>
                <w:rFonts w:ascii="Myriad Pro" w:hAnsi="Myriad Pro"/>
              </w:rPr>
            </w:pPr>
          </w:p>
        </w:tc>
      </w:tr>
    </w:tbl>
    <w:p w:rsidR="0020460A" w:rsidRPr="00A65436" w:rsidRDefault="0020460A" w:rsidP="009573C2">
      <w:pPr>
        <w:outlineLvl w:val="9"/>
        <w:rPr>
          <w:rFonts w:ascii="Myriad Pro" w:hAnsi="Myriad Pro"/>
        </w:rPr>
      </w:pPr>
    </w:p>
    <w:sectPr w:rsidR="0020460A" w:rsidRPr="00A65436" w:rsidSect="000E1CDA">
      <w:headerReference w:type="default"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436" w:rsidRDefault="00A65436" w:rsidP="00427C6C">
      <w:r>
        <w:separator/>
      </w:r>
    </w:p>
  </w:endnote>
  <w:endnote w:type="continuationSeparator" w:id="0">
    <w:p w:rsidR="00A65436" w:rsidRDefault="00A65436" w:rsidP="0042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36" w:rsidRDefault="00A65436">
    <w:pPr>
      <w:pStyle w:val="POSPFooter"/>
      <w:pBdr>
        <w:top w:val="single" w:sz="4" w:space="3" w:color="1C3F94"/>
      </w:pBdr>
      <w:tabs>
        <w:tab w:val="clear" w:pos="4680"/>
        <w:tab w:val="clear" w:pos="9360"/>
        <w:tab w:val="left" w:pos="720"/>
        <w:tab w:val="left" w:pos="1440"/>
        <w:tab w:val="right" w:pos="12960"/>
      </w:tabs>
    </w:pPr>
    <w:r>
      <w:t>September 1, 2011</w:t>
    </w:r>
    <w:r w:rsidRPr="00445AB1">
      <w:tab/>
    </w:r>
    <w:r>
      <w:t xml:space="preserve">                                                                                                                               </w:t>
    </w:r>
    <w:r w:rsidRPr="00445AB1">
      <w:t xml:space="preserve"> </w:t>
    </w:r>
    <w:r>
      <w:fldChar w:fldCharType="begin"/>
    </w:r>
    <w:r>
      <w:instrText xml:space="preserve"> PAGE   \* MERGEFORMAT </w:instrText>
    </w:r>
    <w:r>
      <w:fldChar w:fldCharType="separate"/>
    </w:r>
    <w:r>
      <w:rPr>
        <w:noProof/>
      </w:rPr>
      <w:t>1</w:t>
    </w:r>
    <w:r>
      <w:rPr>
        <w:noProof/>
      </w:rPr>
      <w:fldChar w:fldCharType="end"/>
    </w:r>
    <w:r>
      <w:tab/>
    </w:r>
    <w:r>
      <w:tab/>
    </w:r>
    <w:r>
      <w:tab/>
    </w:r>
    <w:r>
      <w:tab/>
    </w:r>
  </w:p>
  <w:p w:rsidR="00A65436" w:rsidRDefault="00A654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36" w:rsidRPr="004D3CA1" w:rsidRDefault="00A65436" w:rsidP="00A65436">
    <w:pPr>
      <w:pStyle w:val="POSPFooter"/>
      <w:pBdr>
        <w:top w:val="single" w:sz="4" w:space="1" w:color="569BBE"/>
      </w:pBdr>
      <w:tabs>
        <w:tab w:val="clear" w:pos="4680"/>
      </w:tabs>
    </w:pPr>
    <w:r>
      <w:t>January 2015</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36" w:rsidRDefault="00A65436">
    <w:pPr>
      <w:pStyle w:val="POSPFooter"/>
      <w:pBdr>
        <w:top w:val="single" w:sz="4" w:space="3" w:color="1C3F94"/>
      </w:pBdr>
      <w:tabs>
        <w:tab w:val="clear" w:pos="4680"/>
        <w:tab w:val="clear" w:pos="9360"/>
        <w:tab w:val="left" w:pos="720"/>
        <w:tab w:val="left" w:pos="1440"/>
        <w:tab w:val="right" w:pos="12960"/>
      </w:tabs>
    </w:pPr>
    <w:r>
      <w:t>September 1, 2011</w:t>
    </w:r>
    <w:r w:rsidRPr="00445AB1">
      <w:tab/>
    </w:r>
    <w:r>
      <w:t xml:space="preserve">                                                                                                                                                                             </w:t>
    </w:r>
    <w:r w:rsidRPr="00445AB1">
      <w:t xml:space="preserve"> </w:t>
    </w:r>
    <w:r>
      <w:fldChar w:fldCharType="begin"/>
    </w:r>
    <w:r>
      <w:instrText xml:space="preserve"> PAGE   \* MERGEFORMAT </w:instrText>
    </w:r>
    <w:r>
      <w:fldChar w:fldCharType="separate"/>
    </w:r>
    <w:r>
      <w:rPr>
        <w:noProof/>
      </w:rPr>
      <w:t>2</w:t>
    </w:r>
    <w:r>
      <w:rPr>
        <w:noProof/>
      </w:rPr>
      <w:fldChar w:fldCharType="end"/>
    </w:r>
    <w:r>
      <w:tab/>
    </w:r>
    <w:r>
      <w:tab/>
    </w:r>
    <w:r>
      <w:tab/>
    </w:r>
    <w:r>
      <w:tab/>
    </w:r>
  </w:p>
  <w:p w:rsidR="00A65436" w:rsidRDefault="00A654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36" w:rsidRPr="00BC7990" w:rsidRDefault="00A65436" w:rsidP="00A65436">
    <w:pPr>
      <w:pStyle w:val="POSPFooter"/>
      <w:pBdr>
        <w:top w:val="single" w:sz="4" w:space="1" w:color="569BBE"/>
      </w:pBdr>
      <w:tabs>
        <w:tab w:val="clear" w:pos="4680"/>
      </w:tabs>
    </w:pPr>
    <w:r>
      <w:t>January 2015</w:t>
    </w:r>
    <w:r>
      <w:tab/>
    </w:r>
    <w:r w:rsidRPr="00BC7990">
      <w:t xml:space="preserve">Page </w:t>
    </w:r>
    <w:r w:rsidRPr="00BC7990">
      <w:fldChar w:fldCharType="begin"/>
    </w:r>
    <w:r w:rsidRPr="00BC7990">
      <w:instrText xml:space="preserve"> PAGE  \* Arabic  \* MERGEFORMAT </w:instrText>
    </w:r>
    <w:r w:rsidRPr="00BC7990">
      <w:fldChar w:fldCharType="separate"/>
    </w:r>
    <w:r w:rsidR="00440A3E">
      <w:rPr>
        <w:noProof/>
      </w:rPr>
      <w:t>1</w:t>
    </w:r>
    <w:r w:rsidRPr="00BC7990">
      <w:fldChar w:fldCharType="end"/>
    </w:r>
    <w:r>
      <w:t xml:space="preserve"> of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36" w:rsidRDefault="00A65436">
    <w:pPr>
      <w:pStyle w:val="POSPFooter"/>
      <w:pBdr>
        <w:top w:val="single" w:sz="4" w:space="3" w:color="1C3F94"/>
      </w:pBdr>
      <w:tabs>
        <w:tab w:val="clear" w:pos="4680"/>
        <w:tab w:val="clear" w:pos="9360"/>
        <w:tab w:val="left" w:pos="720"/>
        <w:tab w:val="left" w:pos="1440"/>
        <w:tab w:val="right" w:pos="12960"/>
      </w:tabs>
    </w:pPr>
    <w:r>
      <w:t>September 1, 2011</w:t>
    </w:r>
    <w:r w:rsidRPr="00445AB1">
      <w:tab/>
    </w:r>
    <w:r>
      <w:t xml:space="preserve">                                                                                                                                                                             </w:t>
    </w:r>
    <w:r w:rsidRPr="00445AB1">
      <w:t xml:space="preserve"> </w:t>
    </w:r>
    <w:r>
      <w:fldChar w:fldCharType="begin"/>
    </w:r>
    <w:r>
      <w:instrText xml:space="preserve"> PAGE   \* MERGEFORMAT </w:instrText>
    </w:r>
    <w:r>
      <w:fldChar w:fldCharType="separate"/>
    </w:r>
    <w:r>
      <w:rPr>
        <w:noProof/>
      </w:rPr>
      <w:t>2</w:t>
    </w:r>
    <w:r>
      <w:rPr>
        <w:noProof/>
      </w:rPr>
      <w:fldChar w:fldCharType="end"/>
    </w:r>
    <w:r>
      <w:tab/>
    </w:r>
    <w:r>
      <w:tab/>
    </w:r>
    <w:r>
      <w:tab/>
    </w:r>
    <w:r>
      <w:tab/>
    </w:r>
  </w:p>
  <w:p w:rsidR="00A65436" w:rsidRDefault="00A6543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36" w:rsidRDefault="00A65436" w:rsidP="00A65436">
    <w:pPr>
      <w:pStyle w:val="POSPFooter"/>
      <w:pBdr>
        <w:top w:val="single" w:sz="4" w:space="1" w:color="569BBE"/>
      </w:pBdr>
      <w:tabs>
        <w:tab w:val="clear" w:pos="4680"/>
      </w:tabs>
      <w:spacing w:before="60"/>
    </w:pPr>
    <w:r>
      <w:t>January 2015</w:t>
    </w:r>
    <w:r>
      <w:tab/>
    </w:r>
    <w:r>
      <w:ptab w:relativeTo="margin" w:alignment="right" w:leader="none"/>
    </w:r>
    <w:r w:rsidRPr="0057577F">
      <w:t xml:space="preserve">Page </w:t>
    </w:r>
    <w:r w:rsidRPr="0057577F">
      <w:fldChar w:fldCharType="begin"/>
    </w:r>
    <w:r w:rsidRPr="0057577F">
      <w:instrText xml:space="preserve"> PAGE  \* Arabic  \* MERGEFORMAT </w:instrText>
    </w:r>
    <w:r w:rsidRPr="0057577F">
      <w:fldChar w:fldCharType="separate"/>
    </w:r>
    <w:r w:rsidR="005075CE">
      <w:rPr>
        <w:noProof/>
      </w:rPr>
      <w:t>11</w:t>
    </w:r>
    <w:r w:rsidRPr="0057577F">
      <w:fldChar w:fldCharType="end"/>
    </w:r>
    <w:r>
      <w:t xml:space="preserve"> of 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36" w:rsidRDefault="00A65436" w:rsidP="0057577F">
    <w:pPr>
      <w:pStyle w:val="POSPFooter"/>
      <w:tabs>
        <w:tab w:val="clear" w:pos="4680"/>
      </w:tabs>
      <w:spacing w:before="60"/>
    </w:pPr>
    <w:r>
      <w:t>ddd 2013</w:t>
    </w:r>
    <w:r>
      <w:tab/>
    </w:r>
    <w:r>
      <w:ptab w:relativeTo="margin" w:alignment="right" w:leader="none"/>
    </w:r>
    <w:r w:rsidRPr="0057577F">
      <w:t xml:space="preserve">Page </w:t>
    </w:r>
    <w:r w:rsidRPr="0057577F">
      <w:fldChar w:fldCharType="begin"/>
    </w:r>
    <w:r w:rsidRPr="0057577F">
      <w:instrText xml:space="preserve"> PAGE  \* Arabic  \* MERGEFORMAT </w:instrText>
    </w:r>
    <w:r w:rsidRPr="0057577F">
      <w:fldChar w:fldCharType="separate"/>
    </w:r>
    <w:r>
      <w:rPr>
        <w:noProof/>
      </w:rPr>
      <w:t>2</w:t>
    </w:r>
    <w:r w:rsidRPr="0057577F">
      <w:fldChar w:fldCharType="end"/>
    </w:r>
    <w:r w:rsidRPr="0057577F">
      <w:t xml:space="preserve"> of </w:t>
    </w:r>
    <w:r w:rsidR="00440A3E">
      <w:fldChar w:fldCharType="begin"/>
    </w:r>
    <w:r w:rsidR="00440A3E">
      <w:instrText xml:space="preserve"> NUMPAGES  \* Arabic  \* MERGEFORMAT </w:instrText>
    </w:r>
    <w:r w:rsidR="00440A3E">
      <w:fldChar w:fldCharType="separate"/>
    </w:r>
    <w:r>
      <w:rPr>
        <w:noProof/>
      </w:rPr>
      <w:t>14</w:t>
    </w:r>
    <w:r w:rsidR="00440A3E">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36" w:rsidRPr="00BC7990" w:rsidRDefault="00A65436" w:rsidP="00A65436">
    <w:pPr>
      <w:pStyle w:val="POSPFooter"/>
      <w:pBdr>
        <w:top w:val="single" w:sz="4" w:space="1" w:color="569BBE"/>
      </w:pBdr>
      <w:tabs>
        <w:tab w:val="clear" w:pos="4680"/>
      </w:tabs>
    </w:pPr>
    <w:r>
      <w:t>January 2015</w:t>
    </w:r>
    <w:r>
      <w:tab/>
    </w:r>
    <w:r w:rsidRPr="00BC7990">
      <w:t xml:space="preserve">Page </w:t>
    </w:r>
    <w:r w:rsidRPr="00BC7990">
      <w:fldChar w:fldCharType="begin"/>
    </w:r>
    <w:r w:rsidRPr="00BC7990">
      <w:instrText xml:space="preserve"> PAGE  \* Arabic  \* MERGEFORMAT </w:instrText>
    </w:r>
    <w:r w:rsidRPr="00BC7990">
      <w:fldChar w:fldCharType="separate"/>
    </w:r>
    <w:r w:rsidR="005075CE">
      <w:rPr>
        <w:noProof/>
      </w:rPr>
      <w:t>12</w:t>
    </w:r>
    <w:r w:rsidRPr="00BC7990">
      <w:fldChar w:fldCharType="end"/>
    </w:r>
    <w:r w:rsidRPr="00BC7990">
      <w:t xml:space="preserve"> of </w:t>
    </w:r>
    <w: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36" w:rsidRDefault="00A65436" w:rsidP="00DC111A">
    <w:pPr>
      <w:pStyle w:val="POSPFooter"/>
      <w:tabs>
        <w:tab w:val="clear" w:pos="4680"/>
      </w:tabs>
      <w:spacing w:before="60"/>
    </w:pPr>
    <w:r>
      <w:t>November 2011</w:t>
    </w:r>
    <w:r>
      <w:tab/>
    </w:r>
    <w:r>
      <w:fldChar w:fldCharType="begin"/>
    </w:r>
    <w:r>
      <w:instrText xml:space="preserve"> PAGE   \* MERGEFORMAT </w:instrText>
    </w:r>
    <w:r>
      <w:fldChar w:fldCharType="separate"/>
    </w:r>
    <w:r>
      <w:rPr>
        <w:noProof/>
      </w:rPr>
      <w:t>21</w:t>
    </w:r>
    <w:r>
      <w:rPr>
        <w:noProof/>
      </w:rPr>
      <w:fldChar w:fldCharType="end"/>
    </w:r>
  </w:p>
  <w:p w:rsidR="00A65436" w:rsidRDefault="00A65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436" w:rsidRDefault="00A65436" w:rsidP="00427C6C">
      <w:r>
        <w:separator/>
      </w:r>
    </w:p>
  </w:footnote>
  <w:footnote w:type="continuationSeparator" w:id="0">
    <w:p w:rsidR="00A65436" w:rsidRDefault="00A65436" w:rsidP="00427C6C">
      <w:r>
        <w:continuationSeparator/>
      </w:r>
    </w:p>
  </w:footnote>
  <w:footnote w:id="1">
    <w:p w:rsidR="00A65436" w:rsidRDefault="00A65436">
      <w:pPr>
        <w:pStyle w:val="FootnoteText"/>
      </w:pPr>
      <w:r>
        <w:rPr>
          <w:rStyle w:val="FootnoteReference"/>
        </w:rPr>
        <w:footnoteRef/>
      </w:r>
      <w:r>
        <w:t>“Disposal” may also be referred to as “disposition.”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36" w:rsidRDefault="00A65436" w:rsidP="00DB0B50">
    <w:pPr>
      <w:pStyle w:val="Header"/>
      <w:tabs>
        <w:tab w:val="clear" w:pos="4680"/>
        <w:tab w:val="clear" w:pos="9360"/>
        <w:tab w:val="left" w:pos="584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36" w:rsidRPr="00A65436" w:rsidRDefault="00A65436" w:rsidP="00A65436">
    <w:pPr>
      <w:pStyle w:val="POSPHeader"/>
      <w:pBdr>
        <w:bottom w:val="single" w:sz="4" w:space="1" w:color="569BBE"/>
      </w:pBdr>
      <w:rPr>
        <w:color w:val="D06F1A"/>
      </w:rPr>
    </w:pPr>
    <w:r>
      <w:tab/>
    </w:r>
    <w:r w:rsidRPr="00A65436">
      <w:rPr>
        <w:color w:val="D06F1A"/>
      </w:rPr>
      <w:ptab w:relativeTo="margin" w:alignment="right" w:leader="none"/>
    </w:r>
    <w:r w:rsidRPr="00A65436">
      <w:rPr>
        <w:color w:val="D06F1A"/>
      </w:rPr>
      <w:t>Privacy Self-Assessment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36" w:rsidRDefault="00A65436" w:rsidP="009A0BBC">
    <w:pPr>
      <w:pStyle w:val="Header"/>
      <w:tabs>
        <w:tab w:val="clear" w:pos="4680"/>
        <w:tab w:val="clear" w:pos="9360"/>
        <w:tab w:val="left" w:pos="5848"/>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36" w:rsidRPr="0047052C" w:rsidRDefault="00A65436" w:rsidP="004B66FD">
    <w:pPr>
      <w:pStyle w:val="POSPHeader"/>
    </w:pPr>
    <w:r>
      <w:t>Physician Office System Program</w:t>
    </w:r>
    <w:r>
      <w:tab/>
    </w:r>
    <w:r>
      <w:ptab w:relativeTo="margin" w:alignment="right" w:leader="none"/>
    </w:r>
    <w:r>
      <w:t>Privacy Self-Assessment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36" w:rsidRPr="00A65436" w:rsidRDefault="00A65436" w:rsidP="00A65436">
    <w:pPr>
      <w:pStyle w:val="POSPHeader"/>
      <w:pBdr>
        <w:bottom w:val="single" w:sz="4" w:space="1" w:color="569BBE"/>
      </w:pBdr>
      <w:tabs>
        <w:tab w:val="clear" w:pos="4680"/>
        <w:tab w:val="clear" w:pos="9360"/>
      </w:tabs>
      <w:rPr>
        <w:color w:val="D06F1A"/>
      </w:rPr>
    </w:pPr>
    <w:r>
      <w:tab/>
    </w:r>
    <w:r w:rsidRPr="00A65436">
      <w:rPr>
        <w:color w:val="D06F1A"/>
      </w:rPr>
      <w:ptab w:relativeTo="margin" w:alignment="right" w:leader="none"/>
    </w:r>
    <w:r w:rsidRPr="00A65436">
      <w:rPr>
        <w:color w:val="D06F1A"/>
      </w:rPr>
      <w:t>Privacy Self-Assessment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36" w:rsidRDefault="00A65436" w:rsidP="00BE591D">
    <w:pPr>
      <w:pStyle w:val="POSPHeader"/>
      <w:tabs>
        <w:tab w:val="clear" w:pos="4680"/>
        <w:tab w:val="clear" w:pos="9360"/>
      </w:tabs>
    </w:pPr>
    <w:r>
      <w:t>Physician Office System Program</w:t>
    </w:r>
    <w:r>
      <w:tab/>
    </w:r>
    <w:r>
      <w:ptab w:relativeTo="margin" w:alignment="right" w:leader="none"/>
    </w:r>
    <w:r>
      <w:t>Privacy Self-Assessment</w:t>
    </w:r>
  </w:p>
  <w:p w:rsidR="00A65436" w:rsidRPr="00BE591D" w:rsidRDefault="00A65436" w:rsidP="00BE591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36" w:rsidRDefault="00A65436" w:rsidP="00A65436">
    <w:pPr>
      <w:pStyle w:val="POSPHeader"/>
      <w:pBdr>
        <w:bottom w:val="single" w:sz="4" w:space="1" w:color="569BBE"/>
      </w:pBdr>
      <w:tabs>
        <w:tab w:val="clear" w:pos="4680"/>
        <w:tab w:val="clear" w:pos="9360"/>
      </w:tabs>
    </w:pPr>
    <w:r>
      <w:tab/>
    </w:r>
    <w:r w:rsidRPr="00A65436">
      <w:rPr>
        <w:color w:val="D06F1A"/>
      </w:rPr>
      <w:ptab w:relativeTo="margin" w:alignment="right" w:leader="none"/>
    </w:r>
    <w:r w:rsidRPr="00A65436">
      <w:rPr>
        <w:color w:val="D06F1A"/>
      </w:rPr>
      <w:t xml:space="preserve">Privacy Self-Assessment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36" w:rsidRDefault="00A65436" w:rsidP="00BE591D">
    <w:pPr>
      <w:pStyle w:val="POSPHeader"/>
      <w:tabs>
        <w:tab w:val="clear" w:pos="4680"/>
        <w:tab w:val="clear" w:pos="9360"/>
      </w:tabs>
    </w:pPr>
    <w:r>
      <w:t>Physician Office System Program</w:t>
    </w:r>
    <w:r>
      <w:tab/>
    </w:r>
    <w:r>
      <w:tab/>
    </w:r>
    <w:r>
      <w:tab/>
    </w:r>
    <w:r>
      <w:tab/>
    </w:r>
    <w:r>
      <w:tab/>
    </w:r>
    <w:r>
      <w:tab/>
    </w:r>
    <w:r>
      <w:tab/>
      <w:t xml:space="preserve">       Privacy Self-Assessment</w:t>
    </w:r>
  </w:p>
  <w:p w:rsidR="00A65436" w:rsidRPr="00BE591D" w:rsidRDefault="00A65436" w:rsidP="00BE59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4826"/>
    <w:multiLevelType w:val="hybridMultilevel"/>
    <w:tmpl w:val="C5C0F2D6"/>
    <w:lvl w:ilvl="0" w:tplc="372AA5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1C7A1E"/>
    <w:multiLevelType w:val="hybridMultilevel"/>
    <w:tmpl w:val="41EA0DE0"/>
    <w:lvl w:ilvl="0" w:tplc="04090019">
      <w:start w:val="1"/>
      <w:numFmt w:val="lowerLetter"/>
      <w:lvlText w:val="%1."/>
      <w:lvlJc w:val="left"/>
      <w:pPr>
        <w:ind w:left="644" w:hanging="360"/>
      </w:pPr>
      <w:rPr>
        <w:rFonts w:cs="Times New Roman"/>
        <w:b w:val="0"/>
      </w:rPr>
    </w:lvl>
    <w:lvl w:ilvl="1" w:tplc="04090019">
      <w:start w:val="1"/>
      <w:numFmt w:val="lowerLetter"/>
      <w:lvlText w:val="%2."/>
      <w:lvlJc w:val="left"/>
      <w:pPr>
        <w:ind w:left="1364" w:hanging="360"/>
      </w:pPr>
      <w:rPr>
        <w:rFonts w:cs="Times New Roman"/>
      </w:rPr>
    </w:lvl>
    <w:lvl w:ilvl="2" w:tplc="259C3DD6">
      <w:numFmt w:val="bullet"/>
      <w:lvlText w:val="-"/>
      <w:lvlJc w:val="left"/>
      <w:pPr>
        <w:ind w:left="2264" w:hanging="360"/>
      </w:pPr>
      <w:rPr>
        <w:rFonts w:ascii="Arial" w:eastAsia="Times New Roman" w:hAnsi="Arial" w:cs="Arial" w:hint="default"/>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
    <w:nsid w:val="0F2C3AEE"/>
    <w:multiLevelType w:val="hybridMultilevel"/>
    <w:tmpl w:val="05C23B28"/>
    <w:lvl w:ilvl="0" w:tplc="10090017">
      <w:start w:val="1"/>
      <w:numFmt w:val="lowerLetter"/>
      <w:lvlText w:val="%1)"/>
      <w:lvlJc w:val="left"/>
      <w:pPr>
        <w:ind w:left="216" w:hanging="360"/>
      </w:pPr>
      <w:rPr>
        <w:b w:val="0"/>
      </w:rPr>
    </w:lvl>
    <w:lvl w:ilvl="1" w:tplc="10090003" w:tentative="1">
      <w:start w:val="1"/>
      <w:numFmt w:val="lowerLetter"/>
      <w:lvlText w:val="%2."/>
      <w:lvlJc w:val="left"/>
      <w:pPr>
        <w:ind w:left="1116" w:hanging="360"/>
      </w:pPr>
      <w:rPr>
        <w:rFonts w:cs="Times New Roman"/>
      </w:rPr>
    </w:lvl>
    <w:lvl w:ilvl="2" w:tplc="10090005" w:tentative="1">
      <w:start w:val="1"/>
      <w:numFmt w:val="lowerRoman"/>
      <w:lvlText w:val="%3."/>
      <w:lvlJc w:val="right"/>
      <w:pPr>
        <w:ind w:left="1836" w:hanging="180"/>
      </w:pPr>
      <w:rPr>
        <w:rFonts w:cs="Times New Roman"/>
      </w:rPr>
    </w:lvl>
    <w:lvl w:ilvl="3" w:tplc="10090001" w:tentative="1">
      <w:start w:val="1"/>
      <w:numFmt w:val="decimal"/>
      <w:lvlText w:val="%4."/>
      <w:lvlJc w:val="left"/>
      <w:pPr>
        <w:ind w:left="2556" w:hanging="360"/>
      </w:pPr>
      <w:rPr>
        <w:rFonts w:cs="Times New Roman"/>
      </w:rPr>
    </w:lvl>
    <w:lvl w:ilvl="4" w:tplc="10090003" w:tentative="1">
      <w:start w:val="1"/>
      <w:numFmt w:val="lowerLetter"/>
      <w:lvlText w:val="%5."/>
      <w:lvlJc w:val="left"/>
      <w:pPr>
        <w:ind w:left="3276" w:hanging="360"/>
      </w:pPr>
      <w:rPr>
        <w:rFonts w:cs="Times New Roman"/>
      </w:rPr>
    </w:lvl>
    <w:lvl w:ilvl="5" w:tplc="10090005" w:tentative="1">
      <w:start w:val="1"/>
      <w:numFmt w:val="lowerRoman"/>
      <w:lvlText w:val="%6."/>
      <w:lvlJc w:val="right"/>
      <w:pPr>
        <w:ind w:left="3996" w:hanging="180"/>
      </w:pPr>
      <w:rPr>
        <w:rFonts w:cs="Times New Roman"/>
      </w:rPr>
    </w:lvl>
    <w:lvl w:ilvl="6" w:tplc="10090001" w:tentative="1">
      <w:start w:val="1"/>
      <w:numFmt w:val="decimal"/>
      <w:lvlText w:val="%7."/>
      <w:lvlJc w:val="left"/>
      <w:pPr>
        <w:ind w:left="4716" w:hanging="360"/>
      </w:pPr>
      <w:rPr>
        <w:rFonts w:cs="Times New Roman"/>
      </w:rPr>
    </w:lvl>
    <w:lvl w:ilvl="7" w:tplc="10090003" w:tentative="1">
      <w:start w:val="1"/>
      <w:numFmt w:val="lowerLetter"/>
      <w:lvlText w:val="%8."/>
      <w:lvlJc w:val="left"/>
      <w:pPr>
        <w:ind w:left="5436" w:hanging="360"/>
      </w:pPr>
      <w:rPr>
        <w:rFonts w:cs="Times New Roman"/>
      </w:rPr>
    </w:lvl>
    <w:lvl w:ilvl="8" w:tplc="10090005" w:tentative="1">
      <w:start w:val="1"/>
      <w:numFmt w:val="lowerRoman"/>
      <w:lvlText w:val="%9."/>
      <w:lvlJc w:val="right"/>
      <w:pPr>
        <w:ind w:left="6156" w:hanging="180"/>
      </w:pPr>
      <w:rPr>
        <w:rFonts w:cs="Times New Roman"/>
      </w:rPr>
    </w:lvl>
  </w:abstractNum>
  <w:abstractNum w:abstractNumId="3">
    <w:nsid w:val="10DD334B"/>
    <w:multiLevelType w:val="hybridMultilevel"/>
    <w:tmpl w:val="E02469D6"/>
    <w:lvl w:ilvl="0" w:tplc="04090019">
      <w:start w:val="1"/>
      <w:numFmt w:val="lowerLetter"/>
      <w:lvlText w:val="%1."/>
      <w:lvlJc w:val="left"/>
      <w:pPr>
        <w:ind w:left="1211" w:hanging="360"/>
      </w:pPr>
      <w:rPr>
        <w:rFonts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4">
    <w:nsid w:val="188E37E1"/>
    <w:multiLevelType w:val="hybridMultilevel"/>
    <w:tmpl w:val="D08890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B1D4F24"/>
    <w:multiLevelType w:val="hybridMultilevel"/>
    <w:tmpl w:val="8DCC4AC0"/>
    <w:lvl w:ilvl="0" w:tplc="84540C32">
      <w:start w:val="1"/>
      <w:numFmt w:val="decimal"/>
      <w:lvlText w:val="%1."/>
      <w:lvlJc w:val="left"/>
      <w:pPr>
        <w:ind w:left="644" w:hanging="360"/>
      </w:pPr>
      <w:rPr>
        <w:rFonts w:cs="Times New Roman"/>
        <w:b w:val="0"/>
      </w:rPr>
    </w:lvl>
    <w:lvl w:ilvl="1" w:tplc="04090019">
      <w:start w:val="1"/>
      <w:numFmt w:val="lowerLetter"/>
      <w:lvlText w:val="%2."/>
      <w:lvlJc w:val="left"/>
      <w:pPr>
        <w:ind w:left="1364" w:hanging="360"/>
      </w:pPr>
      <w:rPr>
        <w:rFonts w:cs="Times New Roman"/>
      </w:rPr>
    </w:lvl>
    <w:lvl w:ilvl="2" w:tplc="259C3DD6">
      <w:numFmt w:val="bullet"/>
      <w:lvlText w:val="-"/>
      <w:lvlJc w:val="left"/>
      <w:pPr>
        <w:ind w:left="2264" w:hanging="360"/>
      </w:pPr>
      <w:rPr>
        <w:rFonts w:ascii="Arial" w:eastAsia="Times New Roman" w:hAnsi="Arial" w:cs="Arial" w:hint="default"/>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6">
    <w:nsid w:val="208D7DD1"/>
    <w:multiLevelType w:val="hybridMultilevel"/>
    <w:tmpl w:val="1662117E"/>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nsid w:val="222361AE"/>
    <w:multiLevelType w:val="hybridMultilevel"/>
    <w:tmpl w:val="1146F6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D9D212A"/>
    <w:multiLevelType w:val="hybridMultilevel"/>
    <w:tmpl w:val="E02CA3E2"/>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9">
    <w:nsid w:val="31C7556F"/>
    <w:multiLevelType w:val="hybridMultilevel"/>
    <w:tmpl w:val="A84CD4CC"/>
    <w:lvl w:ilvl="0" w:tplc="6A746F74">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F195CE2"/>
    <w:multiLevelType w:val="hybridMultilevel"/>
    <w:tmpl w:val="29A857B2"/>
    <w:lvl w:ilvl="0" w:tplc="6A746F74">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AB42F04"/>
    <w:multiLevelType w:val="hybridMultilevel"/>
    <w:tmpl w:val="EDA0C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07087E"/>
    <w:multiLevelType w:val="hybridMultilevel"/>
    <w:tmpl w:val="DC80A702"/>
    <w:lvl w:ilvl="0" w:tplc="10090001">
      <w:start w:val="1"/>
      <w:numFmt w:val="bullet"/>
      <w:lvlText w:val=""/>
      <w:lvlJc w:val="left"/>
      <w:pPr>
        <w:ind w:left="432" w:hanging="360"/>
      </w:pPr>
      <w:rPr>
        <w:rFonts w:ascii="Symbol" w:hAnsi="Symbol" w:hint="default"/>
        <w:b w:val="0"/>
      </w:rPr>
    </w:lvl>
    <w:lvl w:ilvl="1" w:tplc="10090003" w:tentative="1">
      <w:start w:val="1"/>
      <w:numFmt w:val="lowerLetter"/>
      <w:lvlText w:val="%2."/>
      <w:lvlJc w:val="left"/>
      <w:pPr>
        <w:ind w:left="1332" w:hanging="360"/>
      </w:pPr>
      <w:rPr>
        <w:rFonts w:cs="Times New Roman"/>
      </w:rPr>
    </w:lvl>
    <w:lvl w:ilvl="2" w:tplc="10090005" w:tentative="1">
      <w:start w:val="1"/>
      <w:numFmt w:val="lowerRoman"/>
      <w:lvlText w:val="%3."/>
      <w:lvlJc w:val="right"/>
      <w:pPr>
        <w:ind w:left="2052" w:hanging="180"/>
      </w:pPr>
      <w:rPr>
        <w:rFonts w:cs="Times New Roman"/>
      </w:rPr>
    </w:lvl>
    <w:lvl w:ilvl="3" w:tplc="10090001" w:tentative="1">
      <w:start w:val="1"/>
      <w:numFmt w:val="decimal"/>
      <w:lvlText w:val="%4."/>
      <w:lvlJc w:val="left"/>
      <w:pPr>
        <w:ind w:left="2772" w:hanging="360"/>
      </w:pPr>
      <w:rPr>
        <w:rFonts w:cs="Times New Roman"/>
      </w:rPr>
    </w:lvl>
    <w:lvl w:ilvl="4" w:tplc="10090003" w:tentative="1">
      <w:start w:val="1"/>
      <w:numFmt w:val="lowerLetter"/>
      <w:lvlText w:val="%5."/>
      <w:lvlJc w:val="left"/>
      <w:pPr>
        <w:ind w:left="3492" w:hanging="360"/>
      </w:pPr>
      <w:rPr>
        <w:rFonts w:cs="Times New Roman"/>
      </w:rPr>
    </w:lvl>
    <w:lvl w:ilvl="5" w:tplc="10090005" w:tentative="1">
      <w:start w:val="1"/>
      <w:numFmt w:val="lowerRoman"/>
      <w:lvlText w:val="%6."/>
      <w:lvlJc w:val="right"/>
      <w:pPr>
        <w:ind w:left="4212" w:hanging="180"/>
      </w:pPr>
      <w:rPr>
        <w:rFonts w:cs="Times New Roman"/>
      </w:rPr>
    </w:lvl>
    <w:lvl w:ilvl="6" w:tplc="10090001" w:tentative="1">
      <w:start w:val="1"/>
      <w:numFmt w:val="decimal"/>
      <w:lvlText w:val="%7."/>
      <w:lvlJc w:val="left"/>
      <w:pPr>
        <w:ind w:left="4932" w:hanging="360"/>
      </w:pPr>
      <w:rPr>
        <w:rFonts w:cs="Times New Roman"/>
      </w:rPr>
    </w:lvl>
    <w:lvl w:ilvl="7" w:tplc="10090003" w:tentative="1">
      <w:start w:val="1"/>
      <w:numFmt w:val="lowerLetter"/>
      <w:lvlText w:val="%8."/>
      <w:lvlJc w:val="left"/>
      <w:pPr>
        <w:ind w:left="5652" w:hanging="360"/>
      </w:pPr>
      <w:rPr>
        <w:rFonts w:cs="Times New Roman"/>
      </w:rPr>
    </w:lvl>
    <w:lvl w:ilvl="8" w:tplc="10090005" w:tentative="1">
      <w:start w:val="1"/>
      <w:numFmt w:val="lowerRoman"/>
      <w:lvlText w:val="%9."/>
      <w:lvlJc w:val="right"/>
      <w:pPr>
        <w:ind w:left="6372" w:hanging="180"/>
      </w:pPr>
      <w:rPr>
        <w:rFonts w:cs="Times New Roman"/>
      </w:rPr>
    </w:lvl>
  </w:abstractNum>
  <w:abstractNum w:abstractNumId="13">
    <w:nsid w:val="52386B94"/>
    <w:multiLevelType w:val="hybridMultilevel"/>
    <w:tmpl w:val="A36A8C72"/>
    <w:lvl w:ilvl="0" w:tplc="10090001">
      <w:start w:val="1"/>
      <w:numFmt w:val="bullet"/>
      <w:lvlText w:val=""/>
      <w:lvlJc w:val="left"/>
      <w:pPr>
        <w:ind w:left="644" w:hanging="360"/>
      </w:pPr>
      <w:rPr>
        <w:rFonts w:ascii="Symbol" w:hAnsi="Symbol" w:hint="default"/>
        <w:b w:val="0"/>
      </w:rPr>
    </w:lvl>
    <w:lvl w:ilvl="1" w:tplc="10090003" w:tentative="1">
      <w:start w:val="1"/>
      <w:numFmt w:val="lowerLetter"/>
      <w:lvlText w:val="%2."/>
      <w:lvlJc w:val="left"/>
      <w:pPr>
        <w:ind w:left="1544" w:hanging="360"/>
      </w:pPr>
      <w:rPr>
        <w:rFonts w:cs="Times New Roman"/>
      </w:rPr>
    </w:lvl>
    <w:lvl w:ilvl="2" w:tplc="10090005" w:tentative="1">
      <w:start w:val="1"/>
      <w:numFmt w:val="lowerRoman"/>
      <w:lvlText w:val="%3."/>
      <w:lvlJc w:val="right"/>
      <w:pPr>
        <w:ind w:left="2264" w:hanging="180"/>
      </w:pPr>
      <w:rPr>
        <w:rFonts w:cs="Times New Roman"/>
      </w:rPr>
    </w:lvl>
    <w:lvl w:ilvl="3" w:tplc="10090001" w:tentative="1">
      <w:start w:val="1"/>
      <w:numFmt w:val="decimal"/>
      <w:lvlText w:val="%4."/>
      <w:lvlJc w:val="left"/>
      <w:pPr>
        <w:ind w:left="2984" w:hanging="360"/>
      </w:pPr>
      <w:rPr>
        <w:rFonts w:cs="Times New Roman"/>
      </w:rPr>
    </w:lvl>
    <w:lvl w:ilvl="4" w:tplc="10090003" w:tentative="1">
      <w:start w:val="1"/>
      <w:numFmt w:val="lowerLetter"/>
      <w:lvlText w:val="%5."/>
      <w:lvlJc w:val="left"/>
      <w:pPr>
        <w:ind w:left="3704" w:hanging="360"/>
      </w:pPr>
      <w:rPr>
        <w:rFonts w:cs="Times New Roman"/>
      </w:rPr>
    </w:lvl>
    <w:lvl w:ilvl="5" w:tplc="10090005" w:tentative="1">
      <w:start w:val="1"/>
      <w:numFmt w:val="lowerRoman"/>
      <w:lvlText w:val="%6."/>
      <w:lvlJc w:val="right"/>
      <w:pPr>
        <w:ind w:left="4424" w:hanging="180"/>
      </w:pPr>
      <w:rPr>
        <w:rFonts w:cs="Times New Roman"/>
      </w:rPr>
    </w:lvl>
    <w:lvl w:ilvl="6" w:tplc="10090001" w:tentative="1">
      <w:start w:val="1"/>
      <w:numFmt w:val="decimal"/>
      <w:lvlText w:val="%7."/>
      <w:lvlJc w:val="left"/>
      <w:pPr>
        <w:ind w:left="5144" w:hanging="360"/>
      </w:pPr>
      <w:rPr>
        <w:rFonts w:cs="Times New Roman"/>
      </w:rPr>
    </w:lvl>
    <w:lvl w:ilvl="7" w:tplc="10090003" w:tentative="1">
      <w:start w:val="1"/>
      <w:numFmt w:val="lowerLetter"/>
      <w:lvlText w:val="%8."/>
      <w:lvlJc w:val="left"/>
      <w:pPr>
        <w:ind w:left="5864" w:hanging="360"/>
      </w:pPr>
      <w:rPr>
        <w:rFonts w:cs="Times New Roman"/>
      </w:rPr>
    </w:lvl>
    <w:lvl w:ilvl="8" w:tplc="10090005" w:tentative="1">
      <w:start w:val="1"/>
      <w:numFmt w:val="lowerRoman"/>
      <w:lvlText w:val="%9."/>
      <w:lvlJc w:val="right"/>
      <w:pPr>
        <w:ind w:left="6584" w:hanging="180"/>
      </w:pPr>
      <w:rPr>
        <w:rFonts w:cs="Times New Roman"/>
      </w:rPr>
    </w:lvl>
  </w:abstractNum>
  <w:abstractNum w:abstractNumId="14">
    <w:nsid w:val="553A5F23"/>
    <w:multiLevelType w:val="hybridMultilevel"/>
    <w:tmpl w:val="9F24AEEA"/>
    <w:lvl w:ilvl="0" w:tplc="10090001">
      <w:start w:val="19"/>
      <w:numFmt w:val="decimal"/>
      <w:lvlText w:val="%1."/>
      <w:lvlJc w:val="left"/>
      <w:pPr>
        <w:ind w:left="720" w:hanging="360"/>
      </w:pPr>
      <w:rPr>
        <w:rFonts w:hint="default"/>
        <w:b w:val="0"/>
      </w:r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abstractNum w:abstractNumId="15">
    <w:nsid w:val="56FB13C0"/>
    <w:multiLevelType w:val="hybridMultilevel"/>
    <w:tmpl w:val="92F07FE8"/>
    <w:lvl w:ilvl="0" w:tplc="7280FA72">
      <w:start w:val="1"/>
      <w:numFmt w:val="decimal"/>
      <w:pStyle w:val="MyList"/>
      <w:lvlText w:val="%1."/>
      <w:lvlJc w:val="left"/>
      <w:pPr>
        <w:ind w:left="216" w:hanging="360"/>
      </w:pPr>
      <w:rPr>
        <w:rFonts w:cs="Times New Roman"/>
        <w:b w:val="0"/>
      </w:rPr>
    </w:lvl>
    <w:lvl w:ilvl="1" w:tplc="10090003" w:tentative="1">
      <w:start w:val="1"/>
      <w:numFmt w:val="lowerLetter"/>
      <w:lvlText w:val="%2."/>
      <w:lvlJc w:val="left"/>
      <w:pPr>
        <w:ind w:left="1116" w:hanging="360"/>
      </w:pPr>
      <w:rPr>
        <w:rFonts w:cs="Times New Roman"/>
      </w:rPr>
    </w:lvl>
    <w:lvl w:ilvl="2" w:tplc="10090005" w:tentative="1">
      <w:start w:val="1"/>
      <w:numFmt w:val="lowerRoman"/>
      <w:lvlText w:val="%3."/>
      <w:lvlJc w:val="right"/>
      <w:pPr>
        <w:ind w:left="1836" w:hanging="180"/>
      </w:pPr>
      <w:rPr>
        <w:rFonts w:cs="Times New Roman"/>
      </w:rPr>
    </w:lvl>
    <w:lvl w:ilvl="3" w:tplc="10090001" w:tentative="1">
      <w:start w:val="1"/>
      <w:numFmt w:val="decimal"/>
      <w:lvlText w:val="%4."/>
      <w:lvlJc w:val="left"/>
      <w:pPr>
        <w:ind w:left="2556" w:hanging="360"/>
      </w:pPr>
      <w:rPr>
        <w:rFonts w:cs="Times New Roman"/>
      </w:rPr>
    </w:lvl>
    <w:lvl w:ilvl="4" w:tplc="10090003" w:tentative="1">
      <w:start w:val="1"/>
      <w:numFmt w:val="lowerLetter"/>
      <w:lvlText w:val="%5."/>
      <w:lvlJc w:val="left"/>
      <w:pPr>
        <w:ind w:left="3276" w:hanging="360"/>
      </w:pPr>
      <w:rPr>
        <w:rFonts w:cs="Times New Roman"/>
      </w:rPr>
    </w:lvl>
    <w:lvl w:ilvl="5" w:tplc="10090005" w:tentative="1">
      <w:start w:val="1"/>
      <w:numFmt w:val="lowerRoman"/>
      <w:lvlText w:val="%6."/>
      <w:lvlJc w:val="right"/>
      <w:pPr>
        <w:ind w:left="3996" w:hanging="180"/>
      </w:pPr>
      <w:rPr>
        <w:rFonts w:cs="Times New Roman"/>
      </w:rPr>
    </w:lvl>
    <w:lvl w:ilvl="6" w:tplc="10090001" w:tentative="1">
      <w:start w:val="1"/>
      <w:numFmt w:val="decimal"/>
      <w:lvlText w:val="%7."/>
      <w:lvlJc w:val="left"/>
      <w:pPr>
        <w:ind w:left="4716" w:hanging="360"/>
      </w:pPr>
      <w:rPr>
        <w:rFonts w:cs="Times New Roman"/>
      </w:rPr>
    </w:lvl>
    <w:lvl w:ilvl="7" w:tplc="10090003" w:tentative="1">
      <w:start w:val="1"/>
      <w:numFmt w:val="lowerLetter"/>
      <w:lvlText w:val="%8."/>
      <w:lvlJc w:val="left"/>
      <w:pPr>
        <w:ind w:left="5436" w:hanging="360"/>
      </w:pPr>
      <w:rPr>
        <w:rFonts w:cs="Times New Roman"/>
      </w:rPr>
    </w:lvl>
    <w:lvl w:ilvl="8" w:tplc="10090005" w:tentative="1">
      <w:start w:val="1"/>
      <w:numFmt w:val="lowerRoman"/>
      <w:lvlText w:val="%9."/>
      <w:lvlJc w:val="right"/>
      <w:pPr>
        <w:ind w:left="6156" w:hanging="180"/>
      </w:pPr>
      <w:rPr>
        <w:rFonts w:cs="Times New Roman"/>
      </w:rPr>
    </w:lvl>
  </w:abstractNum>
  <w:abstractNum w:abstractNumId="16">
    <w:nsid w:val="5FFF10BB"/>
    <w:multiLevelType w:val="hybridMultilevel"/>
    <w:tmpl w:val="0D6AED56"/>
    <w:lvl w:ilvl="0" w:tplc="E47620B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61AC54B4"/>
    <w:multiLevelType w:val="hybridMultilevel"/>
    <w:tmpl w:val="8B3CFF76"/>
    <w:lvl w:ilvl="0" w:tplc="B55C2EFC">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25A4F77"/>
    <w:multiLevelType w:val="hybridMultilevel"/>
    <w:tmpl w:val="792E4792"/>
    <w:lvl w:ilvl="0" w:tplc="04090019">
      <w:start w:val="1"/>
      <w:numFmt w:val="lowerLetter"/>
      <w:lvlText w:val="%1."/>
      <w:lvlJc w:val="left"/>
      <w:pPr>
        <w:ind w:left="576" w:hanging="360"/>
      </w:pPr>
      <w:rPr>
        <w:rFonts w:cs="Times New Roman"/>
      </w:rPr>
    </w:lvl>
    <w:lvl w:ilvl="1" w:tplc="10090019" w:tentative="1">
      <w:start w:val="1"/>
      <w:numFmt w:val="lowerLetter"/>
      <w:lvlText w:val="%2."/>
      <w:lvlJc w:val="left"/>
      <w:pPr>
        <w:ind w:left="1296" w:hanging="360"/>
      </w:pPr>
    </w:lvl>
    <w:lvl w:ilvl="2" w:tplc="1009001B" w:tentative="1">
      <w:start w:val="1"/>
      <w:numFmt w:val="lowerRoman"/>
      <w:lvlText w:val="%3."/>
      <w:lvlJc w:val="right"/>
      <w:pPr>
        <w:ind w:left="2016" w:hanging="180"/>
      </w:pPr>
    </w:lvl>
    <w:lvl w:ilvl="3" w:tplc="1009000F" w:tentative="1">
      <w:start w:val="1"/>
      <w:numFmt w:val="decimal"/>
      <w:lvlText w:val="%4."/>
      <w:lvlJc w:val="left"/>
      <w:pPr>
        <w:ind w:left="2736" w:hanging="360"/>
      </w:pPr>
    </w:lvl>
    <w:lvl w:ilvl="4" w:tplc="10090019" w:tentative="1">
      <w:start w:val="1"/>
      <w:numFmt w:val="lowerLetter"/>
      <w:lvlText w:val="%5."/>
      <w:lvlJc w:val="left"/>
      <w:pPr>
        <w:ind w:left="3456" w:hanging="360"/>
      </w:pPr>
    </w:lvl>
    <w:lvl w:ilvl="5" w:tplc="1009001B" w:tentative="1">
      <w:start w:val="1"/>
      <w:numFmt w:val="lowerRoman"/>
      <w:lvlText w:val="%6."/>
      <w:lvlJc w:val="right"/>
      <w:pPr>
        <w:ind w:left="4176" w:hanging="180"/>
      </w:pPr>
    </w:lvl>
    <w:lvl w:ilvl="6" w:tplc="1009000F" w:tentative="1">
      <w:start w:val="1"/>
      <w:numFmt w:val="decimal"/>
      <w:lvlText w:val="%7."/>
      <w:lvlJc w:val="left"/>
      <w:pPr>
        <w:ind w:left="4896" w:hanging="360"/>
      </w:pPr>
    </w:lvl>
    <w:lvl w:ilvl="7" w:tplc="10090019" w:tentative="1">
      <w:start w:val="1"/>
      <w:numFmt w:val="lowerLetter"/>
      <w:lvlText w:val="%8."/>
      <w:lvlJc w:val="left"/>
      <w:pPr>
        <w:ind w:left="5616" w:hanging="360"/>
      </w:pPr>
    </w:lvl>
    <w:lvl w:ilvl="8" w:tplc="1009001B" w:tentative="1">
      <w:start w:val="1"/>
      <w:numFmt w:val="lowerRoman"/>
      <w:lvlText w:val="%9."/>
      <w:lvlJc w:val="right"/>
      <w:pPr>
        <w:ind w:left="6336" w:hanging="180"/>
      </w:pPr>
    </w:lvl>
  </w:abstractNum>
  <w:abstractNum w:abstractNumId="19">
    <w:nsid w:val="635E4EDA"/>
    <w:multiLevelType w:val="hybridMultilevel"/>
    <w:tmpl w:val="F50C5290"/>
    <w:lvl w:ilvl="0" w:tplc="3F0C4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3B3D0E"/>
    <w:multiLevelType w:val="hybridMultilevel"/>
    <w:tmpl w:val="1F6E05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BDC142C"/>
    <w:multiLevelType w:val="hybridMultilevel"/>
    <w:tmpl w:val="197E3A1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E1D1351"/>
    <w:multiLevelType w:val="hybridMultilevel"/>
    <w:tmpl w:val="5792F6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FDC2B29"/>
    <w:multiLevelType w:val="hybridMultilevel"/>
    <w:tmpl w:val="BE729502"/>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4">
    <w:nsid w:val="720F7687"/>
    <w:multiLevelType w:val="hybridMultilevel"/>
    <w:tmpl w:val="A7561D1C"/>
    <w:lvl w:ilvl="0" w:tplc="04090001">
      <w:start w:val="1"/>
      <w:numFmt w:val="bullet"/>
      <w:lvlText w:val=""/>
      <w:lvlJc w:val="left"/>
      <w:pPr>
        <w:ind w:left="1146" w:hanging="360"/>
      </w:pPr>
      <w:rPr>
        <w:rFonts w:ascii="Symbol" w:hAnsi="Symbol" w:hint="default"/>
      </w:rPr>
    </w:lvl>
    <w:lvl w:ilvl="1" w:tplc="04090019" w:tentative="1">
      <w:start w:val="1"/>
      <w:numFmt w:val="bullet"/>
      <w:lvlText w:val="o"/>
      <w:lvlJc w:val="left"/>
      <w:pPr>
        <w:ind w:left="1866" w:hanging="360"/>
      </w:pPr>
      <w:rPr>
        <w:rFonts w:ascii="Courier New" w:hAnsi="Courier New" w:cs="Courier New" w:hint="default"/>
      </w:rPr>
    </w:lvl>
    <w:lvl w:ilvl="2" w:tplc="1009000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25">
    <w:nsid w:val="7DE4772B"/>
    <w:multiLevelType w:val="hybridMultilevel"/>
    <w:tmpl w:val="63763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E53708"/>
    <w:multiLevelType w:val="hybridMultilevel"/>
    <w:tmpl w:val="A470D0A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6"/>
  </w:num>
  <w:num w:numId="2">
    <w:abstractNumId w:val="15"/>
  </w:num>
  <w:num w:numId="3">
    <w:abstractNumId w:val="5"/>
  </w:num>
  <w:num w:numId="4">
    <w:abstractNumId w:val="23"/>
  </w:num>
  <w:num w:numId="5">
    <w:abstractNumId w:val="17"/>
  </w:num>
  <w:num w:numId="6">
    <w:abstractNumId w:val="26"/>
  </w:num>
  <w:num w:numId="7">
    <w:abstractNumId w:val="6"/>
  </w:num>
  <w:num w:numId="8">
    <w:abstractNumId w:val="24"/>
  </w:num>
  <w:num w:numId="9">
    <w:abstractNumId w:val="9"/>
  </w:num>
  <w:num w:numId="10">
    <w:abstractNumId w:val="8"/>
  </w:num>
  <w:num w:numId="11">
    <w:abstractNumId w:val="10"/>
  </w:num>
  <w:num w:numId="12">
    <w:abstractNumId w:val="14"/>
  </w:num>
  <w:num w:numId="13">
    <w:abstractNumId w:val="3"/>
  </w:num>
  <w:num w:numId="14">
    <w:abstractNumId w:val="19"/>
  </w:num>
  <w:num w:numId="15">
    <w:abstractNumId w:val="0"/>
  </w:num>
  <w:num w:numId="16">
    <w:abstractNumId w:val="11"/>
  </w:num>
  <w:num w:numId="17">
    <w:abstractNumId w:val="25"/>
  </w:num>
  <w:num w:numId="18">
    <w:abstractNumId w:val="22"/>
  </w:num>
  <w:num w:numId="19">
    <w:abstractNumId w:val="21"/>
  </w:num>
  <w:num w:numId="20">
    <w:abstractNumId w:val="20"/>
  </w:num>
  <w:num w:numId="21">
    <w:abstractNumId w:val="7"/>
  </w:num>
  <w:num w:numId="22">
    <w:abstractNumId w:val="2"/>
  </w:num>
  <w:num w:numId="23">
    <w:abstractNumId w:val="18"/>
  </w:num>
  <w:num w:numId="24">
    <w:abstractNumId w:val="12"/>
  </w:num>
  <w:num w:numId="25">
    <w:abstractNumId w:val="1"/>
  </w:num>
  <w:num w:numId="26">
    <w:abstractNumId w:val="13"/>
  </w:num>
  <w:num w:numId="2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oNotDisplayPageBoundaries/>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22"/>
    <w:rsid w:val="00007076"/>
    <w:rsid w:val="00022E5A"/>
    <w:rsid w:val="000235F5"/>
    <w:rsid w:val="00024B4B"/>
    <w:rsid w:val="000270B8"/>
    <w:rsid w:val="00032A70"/>
    <w:rsid w:val="00033214"/>
    <w:rsid w:val="00034FAC"/>
    <w:rsid w:val="0004400E"/>
    <w:rsid w:val="000512EF"/>
    <w:rsid w:val="0005452E"/>
    <w:rsid w:val="00057AB8"/>
    <w:rsid w:val="00060B00"/>
    <w:rsid w:val="000636B7"/>
    <w:rsid w:val="0007051E"/>
    <w:rsid w:val="000754A2"/>
    <w:rsid w:val="00077357"/>
    <w:rsid w:val="00084C1C"/>
    <w:rsid w:val="000876F7"/>
    <w:rsid w:val="00091562"/>
    <w:rsid w:val="0009570F"/>
    <w:rsid w:val="000A77BC"/>
    <w:rsid w:val="000C2128"/>
    <w:rsid w:val="000C2466"/>
    <w:rsid w:val="000C2498"/>
    <w:rsid w:val="000C2A51"/>
    <w:rsid w:val="000D128A"/>
    <w:rsid w:val="000D3BC7"/>
    <w:rsid w:val="000D5BF7"/>
    <w:rsid w:val="000E1CDA"/>
    <w:rsid w:val="000E70DE"/>
    <w:rsid w:val="000E7F2B"/>
    <w:rsid w:val="000F1E0F"/>
    <w:rsid w:val="0010501B"/>
    <w:rsid w:val="0010607F"/>
    <w:rsid w:val="001079B2"/>
    <w:rsid w:val="00113B6C"/>
    <w:rsid w:val="0011510A"/>
    <w:rsid w:val="00115AEC"/>
    <w:rsid w:val="00117D51"/>
    <w:rsid w:val="00121F36"/>
    <w:rsid w:val="001224DD"/>
    <w:rsid w:val="001225DF"/>
    <w:rsid w:val="001261D1"/>
    <w:rsid w:val="00126B69"/>
    <w:rsid w:val="00126FB3"/>
    <w:rsid w:val="00127CF5"/>
    <w:rsid w:val="00133DEE"/>
    <w:rsid w:val="00133F19"/>
    <w:rsid w:val="001346B7"/>
    <w:rsid w:val="001378CE"/>
    <w:rsid w:val="00151276"/>
    <w:rsid w:val="001532E6"/>
    <w:rsid w:val="00153A6B"/>
    <w:rsid w:val="0016705A"/>
    <w:rsid w:val="001720CF"/>
    <w:rsid w:val="0017775B"/>
    <w:rsid w:val="001811A3"/>
    <w:rsid w:val="001841CF"/>
    <w:rsid w:val="00184CD6"/>
    <w:rsid w:val="00186217"/>
    <w:rsid w:val="001911A6"/>
    <w:rsid w:val="001A09CD"/>
    <w:rsid w:val="001A1606"/>
    <w:rsid w:val="001B0A47"/>
    <w:rsid w:val="001B2997"/>
    <w:rsid w:val="001B3A71"/>
    <w:rsid w:val="001B438A"/>
    <w:rsid w:val="001B5D84"/>
    <w:rsid w:val="001B7D51"/>
    <w:rsid w:val="001C4619"/>
    <w:rsid w:val="001C7609"/>
    <w:rsid w:val="001D4520"/>
    <w:rsid w:val="001D4EF0"/>
    <w:rsid w:val="001D7E4C"/>
    <w:rsid w:val="001E15CC"/>
    <w:rsid w:val="001E3268"/>
    <w:rsid w:val="001E5996"/>
    <w:rsid w:val="001F497F"/>
    <w:rsid w:val="001F49C7"/>
    <w:rsid w:val="001F6189"/>
    <w:rsid w:val="001F7D28"/>
    <w:rsid w:val="00201A38"/>
    <w:rsid w:val="0020460A"/>
    <w:rsid w:val="00210C88"/>
    <w:rsid w:val="00213D0A"/>
    <w:rsid w:val="00217A4E"/>
    <w:rsid w:val="0022215B"/>
    <w:rsid w:val="002316B5"/>
    <w:rsid w:val="00234BE6"/>
    <w:rsid w:val="00236594"/>
    <w:rsid w:val="00237051"/>
    <w:rsid w:val="00237D80"/>
    <w:rsid w:val="002456A0"/>
    <w:rsid w:val="002506A0"/>
    <w:rsid w:val="002555FC"/>
    <w:rsid w:val="00262916"/>
    <w:rsid w:val="00263E39"/>
    <w:rsid w:val="002651B1"/>
    <w:rsid w:val="00277CA5"/>
    <w:rsid w:val="00282032"/>
    <w:rsid w:val="00284EEA"/>
    <w:rsid w:val="002907B5"/>
    <w:rsid w:val="002A6A18"/>
    <w:rsid w:val="002A7F0E"/>
    <w:rsid w:val="002B158C"/>
    <w:rsid w:val="002B1AC1"/>
    <w:rsid w:val="002B46B3"/>
    <w:rsid w:val="002C044D"/>
    <w:rsid w:val="002C514D"/>
    <w:rsid w:val="002D2873"/>
    <w:rsid w:val="002D48AB"/>
    <w:rsid w:val="002E454A"/>
    <w:rsid w:val="002E71BF"/>
    <w:rsid w:val="002F6A03"/>
    <w:rsid w:val="00304427"/>
    <w:rsid w:val="00312DE4"/>
    <w:rsid w:val="00313403"/>
    <w:rsid w:val="00320876"/>
    <w:rsid w:val="00321287"/>
    <w:rsid w:val="00322DD8"/>
    <w:rsid w:val="003252E3"/>
    <w:rsid w:val="0032772B"/>
    <w:rsid w:val="00331893"/>
    <w:rsid w:val="00333283"/>
    <w:rsid w:val="00337D28"/>
    <w:rsid w:val="0034419F"/>
    <w:rsid w:val="003447EF"/>
    <w:rsid w:val="00350C61"/>
    <w:rsid w:val="00352FE2"/>
    <w:rsid w:val="00354DBA"/>
    <w:rsid w:val="00361818"/>
    <w:rsid w:val="00364018"/>
    <w:rsid w:val="003668F7"/>
    <w:rsid w:val="0036700F"/>
    <w:rsid w:val="003676C8"/>
    <w:rsid w:val="00383688"/>
    <w:rsid w:val="003902C6"/>
    <w:rsid w:val="00394F08"/>
    <w:rsid w:val="00395432"/>
    <w:rsid w:val="00396A51"/>
    <w:rsid w:val="003A03D3"/>
    <w:rsid w:val="003B7782"/>
    <w:rsid w:val="003C43FF"/>
    <w:rsid w:val="003C71B1"/>
    <w:rsid w:val="003D0654"/>
    <w:rsid w:val="003D6753"/>
    <w:rsid w:val="003E0A24"/>
    <w:rsid w:val="003E562C"/>
    <w:rsid w:val="003F0FDE"/>
    <w:rsid w:val="003F1FC6"/>
    <w:rsid w:val="004028D6"/>
    <w:rsid w:val="00404858"/>
    <w:rsid w:val="00407B60"/>
    <w:rsid w:val="00415EAE"/>
    <w:rsid w:val="004160E8"/>
    <w:rsid w:val="00427C6C"/>
    <w:rsid w:val="00430300"/>
    <w:rsid w:val="00430403"/>
    <w:rsid w:val="00434EF0"/>
    <w:rsid w:val="004351D7"/>
    <w:rsid w:val="004358A7"/>
    <w:rsid w:val="00440A3E"/>
    <w:rsid w:val="004458F4"/>
    <w:rsid w:val="00445AB1"/>
    <w:rsid w:val="00445B52"/>
    <w:rsid w:val="004470E4"/>
    <w:rsid w:val="00454761"/>
    <w:rsid w:val="0046385C"/>
    <w:rsid w:val="00464529"/>
    <w:rsid w:val="004702F4"/>
    <w:rsid w:val="0047052C"/>
    <w:rsid w:val="0048409D"/>
    <w:rsid w:val="00494207"/>
    <w:rsid w:val="00494B16"/>
    <w:rsid w:val="0049562D"/>
    <w:rsid w:val="004A78B3"/>
    <w:rsid w:val="004B092F"/>
    <w:rsid w:val="004B4A2B"/>
    <w:rsid w:val="004B66FD"/>
    <w:rsid w:val="004C0DEF"/>
    <w:rsid w:val="004C5638"/>
    <w:rsid w:val="004D00D9"/>
    <w:rsid w:val="004D149D"/>
    <w:rsid w:val="004D3CA1"/>
    <w:rsid w:val="004D79B5"/>
    <w:rsid w:val="004E358A"/>
    <w:rsid w:val="004E61EB"/>
    <w:rsid w:val="004E6C8B"/>
    <w:rsid w:val="004E7E8B"/>
    <w:rsid w:val="004F117D"/>
    <w:rsid w:val="005075CE"/>
    <w:rsid w:val="005164E9"/>
    <w:rsid w:val="00517A0C"/>
    <w:rsid w:val="0052158F"/>
    <w:rsid w:val="00524F4C"/>
    <w:rsid w:val="005254F8"/>
    <w:rsid w:val="00527E27"/>
    <w:rsid w:val="0053280B"/>
    <w:rsid w:val="00536905"/>
    <w:rsid w:val="00537984"/>
    <w:rsid w:val="0054336A"/>
    <w:rsid w:val="00550CCA"/>
    <w:rsid w:val="00550E53"/>
    <w:rsid w:val="0055112E"/>
    <w:rsid w:val="00552C82"/>
    <w:rsid w:val="00560992"/>
    <w:rsid w:val="00561587"/>
    <w:rsid w:val="0056188D"/>
    <w:rsid w:val="0056191E"/>
    <w:rsid w:val="00562B48"/>
    <w:rsid w:val="00565A6C"/>
    <w:rsid w:val="0057577F"/>
    <w:rsid w:val="00586396"/>
    <w:rsid w:val="00590B34"/>
    <w:rsid w:val="00591B78"/>
    <w:rsid w:val="00595C3A"/>
    <w:rsid w:val="005A27FE"/>
    <w:rsid w:val="005A7F83"/>
    <w:rsid w:val="005B0A02"/>
    <w:rsid w:val="005B2A8E"/>
    <w:rsid w:val="005B3ECE"/>
    <w:rsid w:val="005C0A27"/>
    <w:rsid w:val="005D12F2"/>
    <w:rsid w:val="005E6FE8"/>
    <w:rsid w:val="005F513D"/>
    <w:rsid w:val="005F611F"/>
    <w:rsid w:val="005F6D7E"/>
    <w:rsid w:val="005F7176"/>
    <w:rsid w:val="0060003F"/>
    <w:rsid w:val="006039ED"/>
    <w:rsid w:val="006053DB"/>
    <w:rsid w:val="00616C85"/>
    <w:rsid w:val="00621A53"/>
    <w:rsid w:val="006266AA"/>
    <w:rsid w:val="0062682B"/>
    <w:rsid w:val="006277BD"/>
    <w:rsid w:val="00641B87"/>
    <w:rsid w:val="006449FA"/>
    <w:rsid w:val="0064569F"/>
    <w:rsid w:val="0065202B"/>
    <w:rsid w:val="00653256"/>
    <w:rsid w:val="00662972"/>
    <w:rsid w:val="006653AB"/>
    <w:rsid w:val="00670701"/>
    <w:rsid w:val="00675BA5"/>
    <w:rsid w:val="0068468F"/>
    <w:rsid w:val="0069276F"/>
    <w:rsid w:val="00693DCE"/>
    <w:rsid w:val="006972C5"/>
    <w:rsid w:val="006A5D5D"/>
    <w:rsid w:val="006B1BE1"/>
    <w:rsid w:val="006B2B80"/>
    <w:rsid w:val="006B3C81"/>
    <w:rsid w:val="006B7765"/>
    <w:rsid w:val="006C14CB"/>
    <w:rsid w:val="006D11E9"/>
    <w:rsid w:val="006D28B0"/>
    <w:rsid w:val="006D5962"/>
    <w:rsid w:val="006E42A2"/>
    <w:rsid w:val="006F0567"/>
    <w:rsid w:val="006F3F89"/>
    <w:rsid w:val="006F5A07"/>
    <w:rsid w:val="00700F03"/>
    <w:rsid w:val="00701105"/>
    <w:rsid w:val="00702F95"/>
    <w:rsid w:val="00717551"/>
    <w:rsid w:val="0072352A"/>
    <w:rsid w:val="007276F6"/>
    <w:rsid w:val="0073135E"/>
    <w:rsid w:val="00732B0E"/>
    <w:rsid w:val="00736895"/>
    <w:rsid w:val="007474C7"/>
    <w:rsid w:val="00747C54"/>
    <w:rsid w:val="00761F15"/>
    <w:rsid w:val="00763B24"/>
    <w:rsid w:val="00766847"/>
    <w:rsid w:val="0076723A"/>
    <w:rsid w:val="007709B0"/>
    <w:rsid w:val="007719A8"/>
    <w:rsid w:val="00772D56"/>
    <w:rsid w:val="007751A1"/>
    <w:rsid w:val="00785BAC"/>
    <w:rsid w:val="007A52E3"/>
    <w:rsid w:val="007A597A"/>
    <w:rsid w:val="007A7FD6"/>
    <w:rsid w:val="007B037F"/>
    <w:rsid w:val="007B1454"/>
    <w:rsid w:val="007B43FA"/>
    <w:rsid w:val="007C15F5"/>
    <w:rsid w:val="007C23E3"/>
    <w:rsid w:val="007C38BD"/>
    <w:rsid w:val="007C63D3"/>
    <w:rsid w:val="007C786A"/>
    <w:rsid w:val="007D290E"/>
    <w:rsid w:val="007D3C74"/>
    <w:rsid w:val="007D3DCF"/>
    <w:rsid w:val="007D547E"/>
    <w:rsid w:val="007F2F7A"/>
    <w:rsid w:val="007F502C"/>
    <w:rsid w:val="007F5B72"/>
    <w:rsid w:val="008020A7"/>
    <w:rsid w:val="008026F7"/>
    <w:rsid w:val="008034A5"/>
    <w:rsid w:val="0081002D"/>
    <w:rsid w:val="00811A2D"/>
    <w:rsid w:val="00817DBA"/>
    <w:rsid w:val="00820901"/>
    <w:rsid w:val="00827EEA"/>
    <w:rsid w:val="008357FB"/>
    <w:rsid w:val="00836155"/>
    <w:rsid w:val="00837ECB"/>
    <w:rsid w:val="00845898"/>
    <w:rsid w:val="008531B9"/>
    <w:rsid w:val="00864039"/>
    <w:rsid w:val="00867478"/>
    <w:rsid w:val="00867E40"/>
    <w:rsid w:val="00870BE2"/>
    <w:rsid w:val="00872877"/>
    <w:rsid w:val="0088105B"/>
    <w:rsid w:val="00887C27"/>
    <w:rsid w:val="00890800"/>
    <w:rsid w:val="008955D0"/>
    <w:rsid w:val="008973A2"/>
    <w:rsid w:val="008A00EC"/>
    <w:rsid w:val="008A4873"/>
    <w:rsid w:val="008A5F77"/>
    <w:rsid w:val="008B022A"/>
    <w:rsid w:val="008B1A00"/>
    <w:rsid w:val="008B5649"/>
    <w:rsid w:val="008E016B"/>
    <w:rsid w:val="008E6C47"/>
    <w:rsid w:val="008F0B64"/>
    <w:rsid w:val="008F1C80"/>
    <w:rsid w:val="008F5888"/>
    <w:rsid w:val="008F6532"/>
    <w:rsid w:val="0090046B"/>
    <w:rsid w:val="0090274C"/>
    <w:rsid w:val="00903D61"/>
    <w:rsid w:val="009047E5"/>
    <w:rsid w:val="00905D48"/>
    <w:rsid w:val="00912B82"/>
    <w:rsid w:val="00927D11"/>
    <w:rsid w:val="009420DD"/>
    <w:rsid w:val="00947ED9"/>
    <w:rsid w:val="009501DB"/>
    <w:rsid w:val="00951245"/>
    <w:rsid w:val="009544E6"/>
    <w:rsid w:val="009573C2"/>
    <w:rsid w:val="009603D1"/>
    <w:rsid w:val="009706E0"/>
    <w:rsid w:val="00970BBC"/>
    <w:rsid w:val="009719EC"/>
    <w:rsid w:val="0097202C"/>
    <w:rsid w:val="00976172"/>
    <w:rsid w:val="009763AC"/>
    <w:rsid w:val="0097782F"/>
    <w:rsid w:val="00981466"/>
    <w:rsid w:val="00981A04"/>
    <w:rsid w:val="0098265D"/>
    <w:rsid w:val="00985290"/>
    <w:rsid w:val="00997DB3"/>
    <w:rsid w:val="009A0BBC"/>
    <w:rsid w:val="009A60E4"/>
    <w:rsid w:val="009A72C3"/>
    <w:rsid w:val="009B02F5"/>
    <w:rsid w:val="009B220B"/>
    <w:rsid w:val="009B4B75"/>
    <w:rsid w:val="009B4D53"/>
    <w:rsid w:val="009B510E"/>
    <w:rsid w:val="009C4D5E"/>
    <w:rsid w:val="009C5D7C"/>
    <w:rsid w:val="009C7FC3"/>
    <w:rsid w:val="009D1F02"/>
    <w:rsid w:val="009D6136"/>
    <w:rsid w:val="009D6271"/>
    <w:rsid w:val="009D786F"/>
    <w:rsid w:val="009D7B52"/>
    <w:rsid w:val="009E614A"/>
    <w:rsid w:val="009E622A"/>
    <w:rsid w:val="009E662B"/>
    <w:rsid w:val="009E6969"/>
    <w:rsid w:val="009F1655"/>
    <w:rsid w:val="009F29E8"/>
    <w:rsid w:val="00A0319B"/>
    <w:rsid w:val="00A12D45"/>
    <w:rsid w:val="00A1479A"/>
    <w:rsid w:val="00A22FB8"/>
    <w:rsid w:val="00A231AE"/>
    <w:rsid w:val="00A27AFF"/>
    <w:rsid w:val="00A33588"/>
    <w:rsid w:val="00A3616C"/>
    <w:rsid w:val="00A47337"/>
    <w:rsid w:val="00A52BD7"/>
    <w:rsid w:val="00A571CA"/>
    <w:rsid w:val="00A57631"/>
    <w:rsid w:val="00A60419"/>
    <w:rsid w:val="00A6084D"/>
    <w:rsid w:val="00A60DB4"/>
    <w:rsid w:val="00A6290A"/>
    <w:rsid w:val="00A62DBF"/>
    <w:rsid w:val="00A635D8"/>
    <w:rsid w:val="00A6501C"/>
    <w:rsid w:val="00A652DF"/>
    <w:rsid w:val="00A65436"/>
    <w:rsid w:val="00A67FCE"/>
    <w:rsid w:val="00A71BE7"/>
    <w:rsid w:val="00A72692"/>
    <w:rsid w:val="00A80CA0"/>
    <w:rsid w:val="00A8552A"/>
    <w:rsid w:val="00A87E4C"/>
    <w:rsid w:val="00A9791C"/>
    <w:rsid w:val="00AA62B0"/>
    <w:rsid w:val="00AB1642"/>
    <w:rsid w:val="00AB5330"/>
    <w:rsid w:val="00AB6E22"/>
    <w:rsid w:val="00AB6FE3"/>
    <w:rsid w:val="00AC0898"/>
    <w:rsid w:val="00AC44CD"/>
    <w:rsid w:val="00AC46AD"/>
    <w:rsid w:val="00AD0946"/>
    <w:rsid w:val="00AD2E64"/>
    <w:rsid w:val="00AF3C33"/>
    <w:rsid w:val="00AF4E31"/>
    <w:rsid w:val="00AF55D5"/>
    <w:rsid w:val="00B01008"/>
    <w:rsid w:val="00B0101F"/>
    <w:rsid w:val="00B01094"/>
    <w:rsid w:val="00B01745"/>
    <w:rsid w:val="00B13098"/>
    <w:rsid w:val="00B131B1"/>
    <w:rsid w:val="00B159FA"/>
    <w:rsid w:val="00B1647E"/>
    <w:rsid w:val="00B22591"/>
    <w:rsid w:val="00B2357F"/>
    <w:rsid w:val="00B23E7A"/>
    <w:rsid w:val="00B31737"/>
    <w:rsid w:val="00B41BC5"/>
    <w:rsid w:val="00B42E11"/>
    <w:rsid w:val="00B446B7"/>
    <w:rsid w:val="00B527D5"/>
    <w:rsid w:val="00B53E30"/>
    <w:rsid w:val="00B6504A"/>
    <w:rsid w:val="00B71BD0"/>
    <w:rsid w:val="00B72EBF"/>
    <w:rsid w:val="00B746FD"/>
    <w:rsid w:val="00B94A02"/>
    <w:rsid w:val="00B976BE"/>
    <w:rsid w:val="00BA2962"/>
    <w:rsid w:val="00BA659E"/>
    <w:rsid w:val="00BB0AEE"/>
    <w:rsid w:val="00BB587D"/>
    <w:rsid w:val="00BB5F0A"/>
    <w:rsid w:val="00BC6133"/>
    <w:rsid w:val="00BC7990"/>
    <w:rsid w:val="00BD2BE5"/>
    <w:rsid w:val="00BD2F61"/>
    <w:rsid w:val="00BD3A19"/>
    <w:rsid w:val="00BD3C06"/>
    <w:rsid w:val="00BD50D6"/>
    <w:rsid w:val="00BE591D"/>
    <w:rsid w:val="00BE5F43"/>
    <w:rsid w:val="00BF0522"/>
    <w:rsid w:val="00BF392F"/>
    <w:rsid w:val="00C0722C"/>
    <w:rsid w:val="00C102F9"/>
    <w:rsid w:val="00C10C74"/>
    <w:rsid w:val="00C134F0"/>
    <w:rsid w:val="00C20710"/>
    <w:rsid w:val="00C3159F"/>
    <w:rsid w:val="00C31627"/>
    <w:rsid w:val="00C31E62"/>
    <w:rsid w:val="00C3575C"/>
    <w:rsid w:val="00C40536"/>
    <w:rsid w:val="00C413A5"/>
    <w:rsid w:val="00C437EF"/>
    <w:rsid w:val="00C5158D"/>
    <w:rsid w:val="00C51998"/>
    <w:rsid w:val="00C524A1"/>
    <w:rsid w:val="00C52F9D"/>
    <w:rsid w:val="00C56D49"/>
    <w:rsid w:val="00C6106E"/>
    <w:rsid w:val="00C64BCE"/>
    <w:rsid w:val="00C661C0"/>
    <w:rsid w:val="00C70CB0"/>
    <w:rsid w:val="00C71E67"/>
    <w:rsid w:val="00C82F89"/>
    <w:rsid w:val="00C957BD"/>
    <w:rsid w:val="00C958B8"/>
    <w:rsid w:val="00C971DF"/>
    <w:rsid w:val="00CA26E4"/>
    <w:rsid w:val="00CA4831"/>
    <w:rsid w:val="00CA5660"/>
    <w:rsid w:val="00CC1FD8"/>
    <w:rsid w:val="00CC288D"/>
    <w:rsid w:val="00CC3A14"/>
    <w:rsid w:val="00CC4AAA"/>
    <w:rsid w:val="00CC72F2"/>
    <w:rsid w:val="00CD23CC"/>
    <w:rsid w:val="00CE1FB4"/>
    <w:rsid w:val="00CE3C99"/>
    <w:rsid w:val="00CE5733"/>
    <w:rsid w:val="00CE7F24"/>
    <w:rsid w:val="00CF00ED"/>
    <w:rsid w:val="00CF1952"/>
    <w:rsid w:val="00CF3035"/>
    <w:rsid w:val="00CF4245"/>
    <w:rsid w:val="00CF65EF"/>
    <w:rsid w:val="00D055F9"/>
    <w:rsid w:val="00D112D9"/>
    <w:rsid w:val="00D140C2"/>
    <w:rsid w:val="00D20360"/>
    <w:rsid w:val="00D21028"/>
    <w:rsid w:val="00D2243E"/>
    <w:rsid w:val="00D22C87"/>
    <w:rsid w:val="00D23AB8"/>
    <w:rsid w:val="00D276EF"/>
    <w:rsid w:val="00D31D44"/>
    <w:rsid w:val="00D36F93"/>
    <w:rsid w:val="00D40435"/>
    <w:rsid w:val="00D430FB"/>
    <w:rsid w:val="00D43915"/>
    <w:rsid w:val="00D446DA"/>
    <w:rsid w:val="00D464DD"/>
    <w:rsid w:val="00D46C8B"/>
    <w:rsid w:val="00D47A0E"/>
    <w:rsid w:val="00D50CE8"/>
    <w:rsid w:val="00D526CA"/>
    <w:rsid w:val="00D63121"/>
    <w:rsid w:val="00D642FE"/>
    <w:rsid w:val="00D65AC1"/>
    <w:rsid w:val="00D65F37"/>
    <w:rsid w:val="00D705F7"/>
    <w:rsid w:val="00D70B12"/>
    <w:rsid w:val="00D70B4A"/>
    <w:rsid w:val="00D803DF"/>
    <w:rsid w:val="00D902ED"/>
    <w:rsid w:val="00D9058F"/>
    <w:rsid w:val="00D931DF"/>
    <w:rsid w:val="00D96D1F"/>
    <w:rsid w:val="00DA007F"/>
    <w:rsid w:val="00DA11EF"/>
    <w:rsid w:val="00DA209E"/>
    <w:rsid w:val="00DA4128"/>
    <w:rsid w:val="00DA5F8C"/>
    <w:rsid w:val="00DA6A3C"/>
    <w:rsid w:val="00DA7620"/>
    <w:rsid w:val="00DB0B50"/>
    <w:rsid w:val="00DB53E4"/>
    <w:rsid w:val="00DB5EA6"/>
    <w:rsid w:val="00DB69F5"/>
    <w:rsid w:val="00DC111A"/>
    <w:rsid w:val="00DC61CC"/>
    <w:rsid w:val="00DD179A"/>
    <w:rsid w:val="00DD31B6"/>
    <w:rsid w:val="00DD3459"/>
    <w:rsid w:val="00DD3A36"/>
    <w:rsid w:val="00DD6C05"/>
    <w:rsid w:val="00DD7366"/>
    <w:rsid w:val="00DE2154"/>
    <w:rsid w:val="00DE36B9"/>
    <w:rsid w:val="00DE3C50"/>
    <w:rsid w:val="00DE4E63"/>
    <w:rsid w:val="00DE6841"/>
    <w:rsid w:val="00DF0214"/>
    <w:rsid w:val="00DF5B50"/>
    <w:rsid w:val="00DF6217"/>
    <w:rsid w:val="00E01BD1"/>
    <w:rsid w:val="00E059DE"/>
    <w:rsid w:val="00E0633E"/>
    <w:rsid w:val="00E14048"/>
    <w:rsid w:val="00E173A1"/>
    <w:rsid w:val="00E17863"/>
    <w:rsid w:val="00E21AC4"/>
    <w:rsid w:val="00E25E7C"/>
    <w:rsid w:val="00E3092D"/>
    <w:rsid w:val="00E3218C"/>
    <w:rsid w:val="00E371A6"/>
    <w:rsid w:val="00E46F82"/>
    <w:rsid w:val="00E508F2"/>
    <w:rsid w:val="00E55561"/>
    <w:rsid w:val="00E62FE7"/>
    <w:rsid w:val="00E6324B"/>
    <w:rsid w:val="00E65FA2"/>
    <w:rsid w:val="00E73C55"/>
    <w:rsid w:val="00E75D87"/>
    <w:rsid w:val="00E80172"/>
    <w:rsid w:val="00E80305"/>
    <w:rsid w:val="00E83937"/>
    <w:rsid w:val="00E924F9"/>
    <w:rsid w:val="00E9334A"/>
    <w:rsid w:val="00EA135D"/>
    <w:rsid w:val="00EA15A0"/>
    <w:rsid w:val="00EA3638"/>
    <w:rsid w:val="00EA6243"/>
    <w:rsid w:val="00EB105D"/>
    <w:rsid w:val="00EB1155"/>
    <w:rsid w:val="00EB57F1"/>
    <w:rsid w:val="00EB7A37"/>
    <w:rsid w:val="00ED0C18"/>
    <w:rsid w:val="00ED3BB8"/>
    <w:rsid w:val="00ED43B0"/>
    <w:rsid w:val="00ED512B"/>
    <w:rsid w:val="00ED5F1D"/>
    <w:rsid w:val="00ED7653"/>
    <w:rsid w:val="00EE391D"/>
    <w:rsid w:val="00EF20BE"/>
    <w:rsid w:val="00F013A4"/>
    <w:rsid w:val="00F03546"/>
    <w:rsid w:val="00F063CC"/>
    <w:rsid w:val="00F06915"/>
    <w:rsid w:val="00F13407"/>
    <w:rsid w:val="00F13B4E"/>
    <w:rsid w:val="00F13D6A"/>
    <w:rsid w:val="00F23126"/>
    <w:rsid w:val="00F23720"/>
    <w:rsid w:val="00F261F6"/>
    <w:rsid w:val="00F27A39"/>
    <w:rsid w:val="00F3053E"/>
    <w:rsid w:val="00F3166A"/>
    <w:rsid w:val="00F32B9A"/>
    <w:rsid w:val="00F33B7E"/>
    <w:rsid w:val="00F34E66"/>
    <w:rsid w:val="00F35ED1"/>
    <w:rsid w:val="00F45717"/>
    <w:rsid w:val="00F505C3"/>
    <w:rsid w:val="00F5348F"/>
    <w:rsid w:val="00F622F7"/>
    <w:rsid w:val="00F66D81"/>
    <w:rsid w:val="00F71717"/>
    <w:rsid w:val="00F742F6"/>
    <w:rsid w:val="00F757D7"/>
    <w:rsid w:val="00F81779"/>
    <w:rsid w:val="00F944E9"/>
    <w:rsid w:val="00FA0B29"/>
    <w:rsid w:val="00FA1555"/>
    <w:rsid w:val="00FA3D32"/>
    <w:rsid w:val="00FB418E"/>
    <w:rsid w:val="00FC1490"/>
    <w:rsid w:val="00FC73E9"/>
    <w:rsid w:val="00FD6821"/>
    <w:rsid w:val="00FE31B0"/>
    <w:rsid w:val="00FF13B5"/>
    <w:rsid w:val="00FF339A"/>
    <w:rsid w:val="00FF53A8"/>
    <w:rsid w:val="00FF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semiHidden="0" w:uiPriority="0" w:unhideWhenUsed="0" w:qFormat="1"/>
    <w:lsdException w:name="Default Paragraph Font" w:locked="1"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316B5"/>
    <w:pPr>
      <w:outlineLvl w:val="1"/>
    </w:pPr>
    <w:rPr>
      <w:rFonts w:ascii="Arial" w:eastAsia="Times New Roman" w:hAnsi="Arial"/>
      <w:bCs/>
      <w:szCs w:val="28"/>
      <w:lang w:val="en-CA"/>
    </w:rPr>
  </w:style>
  <w:style w:type="paragraph" w:styleId="Heading1">
    <w:name w:val="heading 1"/>
    <w:basedOn w:val="Normal"/>
    <w:next w:val="Normal"/>
    <w:link w:val="Heading1Char"/>
    <w:uiPriority w:val="99"/>
    <w:qFormat/>
    <w:rsid w:val="00A65436"/>
    <w:pPr>
      <w:keepNext/>
      <w:keepLines/>
      <w:spacing w:after="120"/>
      <w:outlineLvl w:val="0"/>
    </w:pPr>
    <w:rPr>
      <w:b/>
      <w:bCs w:val="0"/>
      <w:color w:val="0F243E" w:themeColor="text2" w:themeShade="80"/>
      <w:sz w:val="28"/>
    </w:rPr>
  </w:style>
  <w:style w:type="paragraph" w:styleId="Heading2">
    <w:name w:val="heading 2"/>
    <w:basedOn w:val="Normal"/>
    <w:next w:val="Normal"/>
    <w:link w:val="Heading2Char"/>
    <w:uiPriority w:val="99"/>
    <w:qFormat/>
    <w:rsid w:val="00A65436"/>
    <w:pPr>
      <w:keepNext/>
      <w:keepLines/>
      <w:spacing w:before="200" w:after="60"/>
    </w:pPr>
    <w:rPr>
      <w:b/>
      <w:bCs w:val="0"/>
      <w:color w:val="0F243E" w:themeColor="text2" w:themeShade="80"/>
      <w:sz w:val="24"/>
      <w:szCs w:val="26"/>
    </w:rPr>
  </w:style>
  <w:style w:type="paragraph" w:styleId="Heading3">
    <w:name w:val="heading 3"/>
    <w:basedOn w:val="Normal"/>
    <w:next w:val="Normal"/>
    <w:link w:val="Heading3Char"/>
    <w:uiPriority w:val="99"/>
    <w:qFormat/>
    <w:rsid w:val="000270B8"/>
    <w:pPr>
      <w:keepNext/>
      <w:jc w:val="center"/>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436"/>
    <w:rPr>
      <w:rFonts w:ascii="Arial" w:eastAsia="Times New Roman" w:hAnsi="Arial"/>
      <w:b/>
      <w:color w:val="0F243E" w:themeColor="text2" w:themeShade="80"/>
      <w:sz w:val="28"/>
      <w:szCs w:val="28"/>
      <w:lang w:val="en-CA"/>
    </w:rPr>
  </w:style>
  <w:style w:type="character" w:customStyle="1" w:styleId="Heading2Char">
    <w:name w:val="Heading 2 Char"/>
    <w:basedOn w:val="DefaultParagraphFont"/>
    <w:link w:val="Heading2"/>
    <w:uiPriority w:val="99"/>
    <w:locked/>
    <w:rsid w:val="00A65436"/>
    <w:rPr>
      <w:rFonts w:ascii="Arial" w:eastAsia="Times New Roman" w:hAnsi="Arial"/>
      <w:b/>
      <w:color w:val="0F243E" w:themeColor="text2" w:themeShade="80"/>
      <w:sz w:val="24"/>
      <w:szCs w:val="26"/>
      <w:lang w:val="en-CA"/>
    </w:rPr>
  </w:style>
  <w:style w:type="character" w:customStyle="1" w:styleId="Heading3Char">
    <w:name w:val="Heading 3 Char"/>
    <w:basedOn w:val="DefaultParagraphFont"/>
    <w:link w:val="Heading3"/>
    <w:uiPriority w:val="99"/>
    <w:locked/>
    <w:rsid w:val="000270B8"/>
    <w:rPr>
      <w:rFonts w:ascii="Arial" w:eastAsia="Times New Roman" w:hAnsi="Arial"/>
      <w:b/>
      <w:bCs/>
      <w:lang w:val="en-CA"/>
    </w:rPr>
  </w:style>
  <w:style w:type="paragraph" w:styleId="Header">
    <w:name w:val="header"/>
    <w:basedOn w:val="Normal"/>
    <w:link w:val="HeaderChar"/>
    <w:uiPriority w:val="99"/>
    <w:rsid w:val="00BF0522"/>
    <w:pPr>
      <w:tabs>
        <w:tab w:val="center" w:pos="4680"/>
        <w:tab w:val="right" w:pos="9360"/>
      </w:tabs>
    </w:pPr>
  </w:style>
  <w:style w:type="character" w:customStyle="1" w:styleId="HeaderChar">
    <w:name w:val="Header Char"/>
    <w:basedOn w:val="DefaultParagraphFont"/>
    <w:link w:val="Header"/>
    <w:uiPriority w:val="99"/>
    <w:locked/>
    <w:rsid w:val="00BF0522"/>
    <w:rPr>
      <w:rFonts w:ascii="Arial" w:hAnsi="Arial" w:cs="Times New Roman"/>
      <w:bCs/>
      <w:sz w:val="28"/>
      <w:szCs w:val="28"/>
    </w:rPr>
  </w:style>
  <w:style w:type="paragraph" w:customStyle="1" w:styleId="POSPHeader">
    <w:name w:val="POSP Header"/>
    <w:basedOn w:val="Normal"/>
    <w:link w:val="POSPHeaderChar"/>
    <w:uiPriority w:val="99"/>
    <w:rsid w:val="00BF0522"/>
    <w:pPr>
      <w:pBdr>
        <w:bottom w:val="single" w:sz="4" w:space="1" w:color="1C3F94"/>
      </w:pBdr>
      <w:tabs>
        <w:tab w:val="center" w:pos="4680"/>
        <w:tab w:val="right" w:pos="9360"/>
      </w:tabs>
    </w:pPr>
    <w:rPr>
      <w:rFonts w:cs="Arial"/>
      <w:color w:val="1C3F94"/>
      <w:sz w:val="16"/>
      <w:szCs w:val="20"/>
    </w:rPr>
  </w:style>
  <w:style w:type="paragraph" w:customStyle="1" w:styleId="POSPFooter">
    <w:name w:val="POSP Footer"/>
    <w:basedOn w:val="Normal"/>
    <w:link w:val="POSPFooterChar"/>
    <w:uiPriority w:val="99"/>
    <w:rsid w:val="00BF0522"/>
    <w:pPr>
      <w:pBdr>
        <w:top w:val="single" w:sz="4" w:space="1" w:color="1C3F94"/>
      </w:pBdr>
      <w:tabs>
        <w:tab w:val="center" w:pos="4680"/>
        <w:tab w:val="right" w:pos="9360"/>
      </w:tabs>
    </w:pPr>
    <w:rPr>
      <w:rFonts w:cs="Arial"/>
      <w:color w:val="1C3F94"/>
      <w:sz w:val="16"/>
      <w:szCs w:val="18"/>
    </w:rPr>
  </w:style>
  <w:style w:type="character" w:customStyle="1" w:styleId="POSPHeaderChar">
    <w:name w:val="POSP Header Char"/>
    <w:basedOn w:val="DefaultParagraphFont"/>
    <w:link w:val="POSPHeader"/>
    <w:uiPriority w:val="99"/>
    <w:locked/>
    <w:rsid w:val="00BF0522"/>
    <w:rPr>
      <w:rFonts w:ascii="Arial" w:hAnsi="Arial" w:cs="Arial"/>
      <w:bCs/>
      <w:color w:val="1C3F94"/>
      <w:sz w:val="20"/>
      <w:szCs w:val="20"/>
    </w:rPr>
  </w:style>
  <w:style w:type="paragraph" w:customStyle="1" w:styleId="POSPReportTitle">
    <w:name w:val="POSP Report Title"/>
    <w:basedOn w:val="Normal"/>
    <w:link w:val="POSPReportTitleChar"/>
    <w:uiPriority w:val="99"/>
    <w:rsid w:val="00BF0522"/>
    <w:pPr>
      <w:jc w:val="center"/>
    </w:pPr>
    <w:rPr>
      <w:rFonts w:cs="Arial"/>
      <w:color w:val="1C3F94"/>
      <w:sz w:val="72"/>
    </w:rPr>
  </w:style>
  <w:style w:type="character" w:customStyle="1" w:styleId="POSPFooterChar">
    <w:name w:val="POSP Footer Char"/>
    <w:basedOn w:val="DefaultParagraphFont"/>
    <w:link w:val="POSPFooter"/>
    <w:uiPriority w:val="99"/>
    <w:locked/>
    <w:rsid w:val="00BF0522"/>
    <w:rPr>
      <w:rFonts w:ascii="Arial" w:hAnsi="Arial" w:cs="Arial"/>
      <w:bCs/>
      <w:color w:val="1C3F94"/>
      <w:sz w:val="18"/>
      <w:szCs w:val="18"/>
    </w:rPr>
  </w:style>
  <w:style w:type="paragraph" w:customStyle="1" w:styleId="POSPReportSubtitle">
    <w:name w:val="POSP Report Subtitle"/>
    <w:basedOn w:val="Normal"/>
    <w:link w:val="POSPReportSubtitleChar"/>
    <w:uiPriority w:val="99"/>
    <w:rsid w:val="00BF0522"/>
    <w:pPr>
      <w:jc w:val="center"/>
    </w:pPr>
    <w:rPr>
      <w:rFonts w:cs="Arial"/>
      <w:color w:val="1C3F94"/>
      <w:sz w:val="52"/>
    </w:rPr>
  </w:style>
  <w:style w:type="character" w:customStyle="1" w:styleId="POSPReportTitleChar">
    <w:name w:val="POSP Report Title Char"/>
    <w:basedOn w:val="DefaultParagraphFont"/>
    <w:link w:val="POSPReportTitle"/>
    <w:uiPriority w:val="99"/>
    <w:locked/>
    <w:rsid w:val="00BF0522"/>
    <w:rPr>
      <w:rFonts w:ascii="Arial" w:hAnsi="Arial" w:cs="Arial"/>
      <w:bCs/>
      <w:color w:val="1C3F94"/>
      <w:sz w:val="28"/>
      <w:szCs w:val="28"/>
    </w:rPr>
  </w:style>
  <w:style w:type="paragraph" w:customStyle="1" w:styleId="POSPURL">
    <w:name w:val="POSP URL"/>
    <w:basedOn w:val="Normal"/>
    <w:link w:val="POSPURLChar"/>
    <w:uiPriority w:val="99"/>
    <w:rsid w:val="00BF0522"/>
    <w:pPr>
      <w:jc w:val="right"/>
    </w:pPr>
    <w:rPr>
      <w:rFonts w:cs="Arial"/>
      <w:b/>
      <w:color w:val="1C3F94"/>
      <w:sz w:val="32"/>
    </w:rPr>
  </w:style>
  <w:style w:type="character" w:customStyle="1" w:styleId="POSPReportSubtitleChar">
    <w:name w:val="POSP Report Subtitle Char"/>
    <w:basedOn w:val="DefaultParagraphFont"/>
    <w:link w:val="POSPReportSubtitle"/>
    <w:uiPriority w:val="99"/>
    <w:locked/>
    <w:rsid w:val="00BF0522"/>
    <w:rPr>
      <w:rFonts w:ascii="Arial" w:hAnsi="Arial" w:cs="Arial"/>
      <w:bCs/>
      <w:color w:val="1C3F94"/>
      <w:sz w:val="28"/>
      <w:szCs w:val="28"/>
    </w:rPr>
  </w:style>
  <w:style w:type="character" w:customStyle="1" w:styleId="POSPURLChar">
    <w:name w:val="POSP URL Char"/>
    <w:basedOn w:val="DefaultParagraphFont"/>
    <w:link w:val="POSPURL"/>
    <w:uiPriority w:val="99"/>
    <w:locked/>
    <w:rsid w:val="00BF0522"/>
    <w:rPr>
      <w:rFonts w:ascii="Arial" w:hAnsi="Arial" w:cs="Arial"/>
      <w:b/>
      <w:bCs/>
      <w:color w:val="1C3F94"/>
      <w:sz w:val="28"/>
      <w:szCs w:val="28"/>
    </w:rPr>
  </w:style>
  <w:style w:type="character" w:styleId="CommentReference">
    <w:name w:val="annotation reference"/>
    <w:basedOn w:val="DefaultParagraphFont"/>
    <w:uiPriority w:val="99"/>
    <w:semiHidden/>
    <w:rsid w:val="00BF0522"/>
    <w:rPr>
      <w:rFonts w:cs="Times New Roman"/>
      <w:sz w:val="16"/>
      <w:szCs w:val="16"/>
    </w:rPr>
  </w:style>
  <w:style w:type="paragraph" w:styleId="CommentText">
    <w:name w:val="annotation text"/>
    <w:basedOn w:val="Normal"/>
    <w:link w:val="CommentTextChar"/>
    <w:uiPriority w:val="99"/>
    <w:semiHidden/>
    <w:rsid w:val="00BF0522"/>
    <w:pPr>
      <w:outlineLvl w:val="9"/>
    </w:pPr>
    <w:rPr>
      <w:rFonts w:ascii="Times New Roman" w:hAnsi="Times New Roman"/>
      <w:bCs w:val="0"/>
      <w:sz w:val="20"/>
      <w:szCs w:val="20"/>
      <w:lang w:val="en-US"/>
    </w:rPr>
  </w:style>
  <w:style w:type="character" w:customStyle="1" w:styleId="CommentTextChar">
    <w:name w:val="Comment Text Char"/>
    <w:basedOn w:val="DefaultParagraphFont"/>
    <w:link w:val="CommentText"/>
    <w:uiPriority w:val="99"/>
    <w:semiHidden/>
    <w:locked/>
    <w:rsid w:val="00BF0522"/>
    <w:rPr>
      <w:rFonts w:ascii="Times New Roman" w:hAnsi="Times New Roman" w:cs="Times New Roman"/>
      <w:sz w:val="20"/>
      <w:szCs w:val="20"/>
      <w:lang w:val="en-US"/>
    </w:rPr>
  </w:style>
  <w:style w:type="table" w:styleId="TableGrid">
    <w:name w:val="Table Grid"/>
    <w:basedOn w:val="TableNormal"/>
    <w:uiPriority w:val="99"/>
    <w:rsid w:val="00BF052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99"/>
    <w:qFormat/>
    <w:rsid w:val="00BF0522"/>
    <w:pPr>
      <w:spacing w:line="276" w:lineRule="auto"/>
      <w:outlineLvl w:val="9"/>
    </w:pPr>
    <w:rPr>
      <w:rFonts w:ascii="Cambria" w:hAnsi="Cambria"/>
      <w:bCs/>
      <w:color w:val="365F91"/>
      <w:lang w:val="en-US"/>
    </w:rPr>
  </w:style>
  <w:style w:type="paragraph" w:styleId="TOC2">
    <w:name w:val="toc 2"/>
    <w:basedOn w:val="Normal"/>
    <w:next w:val="Normal"/>
    <w:autoRedefine/>
    <w:uiPriority w:val="39"/>
    <w:rsid w:val="007A597A"/>
    <w:pPr>
      <w:tabs>
        <w:tab w:val="right" w:leader="dot" w:pos="9350"/>
      </w:tabs>
      <w:spacing w:after="100"/>
      <w:ind w:left="180"/>
    </w:pPr>
  </w:style>
  <w:style w:type="paragraph" w:styleId="TOC1">
    <w:name w:val="toc 1"/>
    <w:basedOn w:val="Normal"/>
    <w:next w:val="Normal"/>
    <w:autoRedefine/>
    <w:uiPriority w:val="39"/>
    <w:rsid w:val="003F0FDE"/>
    <w:pPr>
      <w:spacing w:after="100"/>
    </w:pPr>
    <w:rPr>
      <w:b/>
    </w:rPr>
  </w:style>
  <w:style w:type="paragraph" w:styleId="TOC3">
    <w:name w:val="toc 3"/>
    <w:basedOn w:val="Normal"/>
    <w:next w:val="Normal"/>
    <w:autoRedefine/>
    <w:uiPriority w:val="39"/>
    <w:rsid w:val="007A597A"/>
    <w:pPr>
      <w:tabs>
        <w:tab w:val="right" w:leader="dot" w:pos="9350"/>
      </w:tabs>
      <w:spacing w:after="100"/>
      <w:ind w:left="360"/>
    </w:pPr>
  </w:style>
  <w:style w:type="character" w:styleId="Hyperlink">
    <w:name w:val="Hyperlink"/>
    <w:basedOn w:val="DefaultParagraphFont"/>
    <w:uiPriority w:val="99"/>
    <w:rsid w:val="00BF0522"/>
    <w:rPr>
      <w:rFonts w:cs="Times New Roman"/>
      <w:color w:val="0000FF"/>
      <w:u w:val="single"/>
    </w:rPr>
  </w:style>
  <w:style w:type="paragraph" w:styleId="BalloonText">
    <w:name w:val="Balloon Text"/>
    <w:basedOn w:val="Normal"/>
    <w:link w:val="BalloonTextChar"/>
    <w:uiPriority w:val="99"/>
    <w:semiHidden/>
    <w:rsid w:val="00BF05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0522"/>
    <w:rPr>
      <w:rFonts w:ascii="Tahoma" w:hAnsi="Tahoma" w:cs="Tahoma"/>
      <w:bCs/>
      <w:sz w:val="16"/>
      <w:szCs w:val="16"/>
    </w:rPr>
  </w:style>
  <w:style w:type="paragraph" w:styleId="CommentSubject">
    <w:name w:val="annotation subject"/>
    <w:basedOn w:val="CommentText"/>
    <w:next w:val="CommentText"/>
    <w:link w:val="CommentSubjectChar"/>
    <w:uiPriority w:val="99"/>
    <w:semiHidden/>
    <w:rsid w:val="00FC1490"/>
    <w:pPr>
      <w:outlineLvl w:val="1"/>
    </w:pPr>
    <w:rPr>
      <w:rFonts w:ascii="Arial" w:hAnsi="Arial"/>
      <w:b/>
      <w:bCs/>
      <w:lang w:val="en-CA"/>
    </w:rPr>
  </w:style>
  <w:style w:type="character" w:customStyle="1" w:styleId="CommentSubjectChar">
    <w:name w:val="Comment Subject Char"/>
    <w:basedOn w:val="CommentTextChar"/>
    <w:link w:val="CommentSubject"/>
    <w:uiPriority w:val="99"/>
    <w:semiHidden/>
    <w:locked/>
    <w:rsid w:val="00FC1490"/>
    <w:rPr>
      <w:rFonts w:ascii="Arial" w:hAnsi="Arial" w:cs="Times New Roman"/>
      <w:b/>
      <w:bCs/>
      <w:sz w:val="20"/>
      <w:szCs w:val="20"/>
      <w:lang w:val="en-US"/>
    </w:rPr>
  </w:style>
  <w:style w:type="paragraph" w:styleId="TOC4">
    <w:name w:val="toc 4"/>
    <w:basedOn w:val="Normal"/>
    <w:next w:val="Normal"/>
    <w:autoRedefine/>
    <w:uiPriority w:val="99"/>
    <w:rsid w:val="00E059DE"/>
    <w:pPr>
      <w:spacing w:after="100" w:line="276" w:lineRule="auto"/>
      <w:ind w:left="660"/>
      <w:outlineLvl w:val="9"/>
    </w:pPr>
    <w:rPr>
      <w:rFonts w:ascii="Calibri" w:hAnsi="Calibri"/>
      <w:bCs w:val="0"/>
      <w:szCs w:val="22"/>
      <w:lang w:eastAsia="en-CA"/>
    </w:rPr>
  </w:style>
  <w:style w:type="paragraph" w:styleId="TOC5">
    <w:name w:val="toc 5"/>
    <w:basedOn w:val="Normal"/>
    <w:next w:val="Normal"/>
    <w:autoRedefine/>
    <w:uiPriority w:val="99"/>
    <w:rsid w:val="00E059DE"/>
    <w:pPr>
      <w:spacing w:after="100" w:line="276" w:lineRule="auto"/>
      <w:ind w:left="880"/>
      <w:outlineLvl w:val="9"/>
    </w:pPr>
    <w:rPr>
      <w:rFonts w:ascii="Calibri" w:hAnsi="Calibri"/>
      <w:bCs w:val="0"/>
      <w:szCs w:val="22"/>
      <w:lang w:eastAsia="en-CA"/>
    </w:rPr>
  </w:style>
  <w:style w:type="paragraph" w:styleId="TOC6">
    <w:name w:val="toc 6"/>
    <w:basedOn w:val="Normal"/>
    <w:next w:val="Normal"/>
    <w:autoRedefine/>
    <w:uiPriority w:val="99"/>
    <w:rsid w:val="00E059DE"/>
    <w:pPr>
      <w:spacing w:after="100" w:line="276" w:lineRule="auto"/>
      <w:ind w:left="1100"/>
      <w:outlineLvl w:val="9"/>
    </w:pPr>
    <w:rPr>
      <w:rFonts w:ascii="Calibri" w:hAnsi="Calibri"/>
      <w:bCs w:val="0"/>
      <w:szCs w:val="22"/>
      <w:lang w:eastAsia="en-CA"/>
    </w:rPr>
  </w:style>
  <w:style w:type="paragraph" w:styleId="TOC7">
    <w:name w:val="toc 7"/>
    <w:basedOn w:val="Normal"/>
    <w:next w:val="Normal"/>
    <w:autoRedefine/>
    <w:uiPriority w:val="99"/>
    <w:rsid w:val="00E059DE"/>
    <w:pPr>
      <w:spacing w:after="100" w:line="276" w:lineRule="auto"/>
      <w:ind w:left="1320"/>
      <w:outlineLvl w:val="9"/>
    </w:pPr>
    <w:rPr>
      <w:rFonts w:ascii="Calibri" w:hAnsi="Calibri"/>
      <w:bCs w:val="0"/>
      <w:szCs w:val="22"/>
      <w:lang w:eastAsia="en-CA"/>
    </w:rPr>
  </w:style>
  <w:style w:type="paragraph" w:styleId="TOC8">
    <w:name w:val="toc 8"/>
    <w:basedOn w:val="Normal"/>
    <w:next w:val="Normal"/>
    <w:autoRedefine/>
    <w:uiPriority w:val="99"/>
    <w:rsid w:val="00E059DE"/>
    <w:pPr>
      <w:spacing w:after="100" w:line="276" w:lineRule="auto"/>
      <w:ind w:left="1540"/>
      <w:outlineLvl w:val="9"/>
    </w:pPr>
    <w:rPr>
      <w:rFonts w:ascii="Calibri" w:hAnsi="Calibri"/>
      <w:bCs w:val="0"/>
      <w:szCs w:val="22"/>
      <w:lang w:eastAsia="en-CA"/>
    </w:rPr>
  </w:style>
  <w:style w:type="paragraph" w:styleId="TOC9">
    <w:name w:val="toc 9"/>
    <w:basedOn w:val="Normal"/>
    <w:next w:val="Normal"/>
    <w:autoRedefine/>
    <w:uiPriority w:val="99"/>
    <w:rsid w:val="00E059DE"/>
    <w:pPr>
      <w:spacing w:after="100" w:line="276" w:lineRule="auto"/>
      <w:ind w:left="1760"/>
      <w:outlineLvl w:val="9"/>
    </w:pPr>
    <w:rPr>
      <w:rFonts w:ascii="Calibri" w:hAnsi="Calibri"/>
      <w:bCs w:val="0"/>
      <w:szCs w:val="22"/>
      <w:lang w:eastAsia="en-CA"/>
    </w:rPr>
  </w:style>
  <w:style w:type="paragraph" w:styleId="Footer">
    <w:name w:val="footer"/>
    <w:basedOn w:val="Normal"/>
    <w:link w:val="FooterChar"/>
    <w:uiPriority w:val="99"/>
    <w:rsid w:val="00621A53"/>
    <w:pPr>
      <w:tabs>
        <w:tab w:val="center" w:pos="4680"/>
        <w:tab w:val="right" w:pos="9360"/>
      </w:tabs>
    </w:pPr>
  </w:style>
  <w:style w:type="character" w:customStyle="1" w:styleId="FooterChar">
    <w:name w:val="Footer Char"/>
    <w:basedOn w:val="DefaultParagraphFont"/>
    <w:link w:val="Footer"/>
    <w:uiPriority w:val="99"/>
    <w:locked/>
    <w:rsid w:val="00621A53"/>
    <w:rPr>
      <w:rFonts w:ascii="Arial" w:hAnsi="Arial" w:cs="Times New Roman"/>
      <w:bCs/>
      <w:sz w:val="28"/>
      <w:szCs w:val="28"/>
    </w:rPr>
  </w:style>
  <w:style w:type="paragraph" w:styleId="ListParagraph">
    <w:name w:val="List Paragraph"/>
    <w:basedOn w:val="Normal"/>
    <w:uiPriority w:val="34"/>
    <w:qFormat/>
    <w:rsid w:val="00BA2962"/>
    <w:pPr>
      <w:ind w:left="720"/>
      <w:contextualSpacing/>
    </w:pPr>
  </w:style>
  <w:style w:type="paragraph" w:styleId="Revision">
    <w:name w:val="Revision"/>
    <w:hidden/>
    <w:uiPriority w:val="99"/>
    <w:semiHidden/>
    <w:rsid w:val="007F502C"/>
    <w:rPr>
      <w:rFonts w:ascii="Arial" w:eastAsia="Times New Roman" w:hAnsi="Arial"/>
      <w:bCs/>
      <w:szCs w:val="28"/>
      <w:lang w:val="en-CA"/>
    </w:rPr>
  </w:style>
  <w:style w:type="character" w:styleId="PlaceholderText">
    <w:name w:val="Placeholder Text"/>
    <w:basedOn w:val="DefaultParagraphFont"/>
    <w:uiPriority w:val="99"/>
    <w:semiHidden/>
    <w:rsid w:val="002456A0"/>
    <w:rPr>
      <w:color w:val="808080"/>
    </w:rPr>
  </w:style>
  <w:style w:type="paragraph" w:customStyle="1" w:styleId="MyList">
    <w:name w:val="MyList"/>
    <w:basedOn w:val="Normal"/>
    <w:qFormat/>
    <w:rsid w:val="00AB1642"/>
    <w:pPr>
      <w:numPr>
        <w:numId w:val="2"/>
      </w:numPr>
      <w:ind w:left="284" w:hanging="284"/>
      <w:outlineLvl w:val="9"/>
    </w:pPr>
    <w:rPr>
      <w:sz w:val="20"/>
      <w:szCs w:val="20"/>
    </w:rPr>
  </w:style>
  <w:style w:type="paragraph" w:styleId="FootnoteText">
    <w:name w:val="footnote text"/>
    <w:basedOn w:val="Normal"/>
    <w:link w:val="FootnoteTextChar"/>
    <w:uiPriority w:val="99"/>
    <w:semiHidden/>
    <w:unhideWhenUsed/>
    <w:rsid w:val="00494B16"/>
    <w:rPr>
      <w:sz w:val="20"/>
      <w:szCs w:val="20"/>
    </w:rPr>
  </w:style>
  <w:style w:type="character" w:customStyle="1" w:styleId="FootnoteTextChar">
    <w:name w:val="Footnote Text Char"/>
    <w:basedOn w:val="DefaultParagraphFont"/>
    <w:link w:val="FootnoteText"/>
    <w:uiPriority w:val="99"/>
    <w:semiHidden/>
    <w:rsid w:val="00494B16"/>
    <w:rPr>
      <w:rFonts w:ascii="Arial" w:eastAsia="Times New Roman" w:hAnsi="Arial"/>
      <w:bCs/>
      <w:sz w:val="20"/>
      <w:szCs w:val="20"/>
      <w:lang w:val="en-CA"/>
    </w:rPr>
  </w:style>
  <w:style w:type="character" w:styleId="FootnoteReference">
    <w:name w:val="footnote reference"/>
    <w:basedOn w:val="DefaultParagraphFont"/>
    <w:uiPriority w:val="99"/>
    <w:semiHidden/>
    <w:unhideWhenUsed/>
    <w:rsid w:val="00494B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semiHidden="0" w:uiPriority="0" w:unhideWhenUsed="0" w:qFormat="1"/>
    <w:lsdException w:name="Default Paragraph Font" w:locked="1"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316B5"/>
    <w:pPr>
      <w:outlineLvl w:val="1"/>
    </w:pPr>
    <w:rPr>
      <w:rFonts w:ascii="Arial" w:eastAsia="Times New Roman" w:hAnsi="Arial"/>
      <w:bCs/>
      <w:szCs w:val="28"/>
      <w:lang w:val="en-CA"/>
    </w:rPr>
  </w:style>
  <w:style w:type="paragraph" w:styleId="Heading1">
    <w:name w:val="heading 1"/>
    <w:basedOn w:val="Normal"/>
    <w:next w:val="Normal"/>
    <w:link w:val="Heading1Char"/>
    <w:uiPriority w:val="99"/>
    <w:qFormat/>
    <w:rsid w:val="00A65436"/>
    <w:pPr>
      <w:keepNext/>
      <w:keepLines/>
      <w:spacing w:after="120"/>
      <w:outlineLvl w:val="0"/>
    </w:pPr>
    <w:rPr>
      <w:b/>
      <w:bCs w:val="0"/>
      <w:color w:val="0F243E" w:themeColor="text2" w:themeShade="80"/>
      <w:sz w:val="28"/>
    </w:rPr>
  </w:style>
  <w:style w:type="paragraph" w:styleId="Heading2">
    <w:name w:val="heading 2"/>
    <w:basedOn w:val="Normal"/>
    <w:next w:val="Normal"/>
    <w:link w:val="Heading2Char"/>
    <w:uiPriority w:val="99"/>
    <w:qFormat/>
    <w:rsid w:val="00A65436"/>
    <w:pPr>
      <w:keepNext/>
      <w:keepLines/>
      <w:spacing w:before="200" w:after="60"/>
    </w:pPr>
    <w:rPr>
      <w:b/>
      <w:bCs w:val="0"/>
      <w:color w:val="0F243E" w:themeColor="text2" w:themeShade="80"/>
      <w:sz w:val="24"/>
      <w:szCs w:val="26"/>
    </w:rPr>
  </w:style>
  <w:style w:type="paragraph" w:styleId="Heading3">
    <w:name w:val="heading 3"/>
    <w:basedOn w:val="Normal"/>
    <w:next w:val="Normal"/>
    <w:link w:val="Heading3Char"/>
    <w:uiPriority w:val="99"/>
    <w:qFormat/>
    <w:rsid w:val="000270B8"/>
    <w:pPr>
      <w:keepNext/>
      <w:jc w:val="center"/>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436"/>
    <w:rPr>
      <w:rFonts w:ascii="Arial" w:eastAsia="Times New Roman" w:hAnsi="Arial"/>
      <w:b/>
      <w:color w:val="0F243E" w:themeColor="text2" w:themeShade="80"/>
      <w:sz w:val="28"/>
      <w:szCs w:val="28"/>
      <w:lang w:val="en-CA"/>
    </w:rPr>
  </w:style>
  <w:style w:type="character" w:customStyle="1" w:styleId="Heading2Char">
    <w:name w:val="Heading 2 Char"/>
    <w:basedOn w:val="DefaultParagraphFont"/>
    <w:link w:val="Heading2"/>
    <w:uiPriority w:val="99"/>
    <w:locked/>
    <w:rsid w:val="00A65436"/>
    <w:rPr>
      <w:rFonts w:ascii="Arial" w:eastAsia="Times New Roman" w:hAnsi="Arial"/>
      <w:b/>
      <w:color w:val="0F243E" w:themeColor="text2" w:themeShade="80"/>
      <w:sz w:val="24"/>
      <w:szCs w:val="26"/>
      <w:lang w:val="en-CA"/>
    </w:rPr>
  </w:style>
  <w:style w:type="character" w:customStyle="1" w:styleId="Heading3Char">
    <w:name w:val="Heading 3 Char"/>
    <w:basedOn w:val="DefaultParagraphFont"/>
    <w:link w:val="Heading3"/>
    <w:uiPriority w:val="99"/>
    <w:locked/>
    <w:rsid w:val="000270B8"/>
    <w:rPr>
      <w:rFonts w:ascii="Arial" w:eastAsia="Times New Roman" w:hAnsi="Arial"/>
      <w:b/>
      <w:bCs/>
      <w:lang w:val="en-CA"/>
    </w:rPr>
  </w:style>
  <w:style w:type="paragraph" w:styleId="Header">
    <w:name w:val="header"/>
    <w:basedOn w:val="Normal"/>
    <w:link w:val="HeaderChar"/>
    <w:uiPriority w:val="99"/>
    <w:rsid w:val="00BF0522"/>
    <w:pPr>
      <w:tabs>
        <w:tab w:val="center" w:pos="4680"/>
        <w:tab w:val="right" w:pos="9360"/>
      </w:tabs>
    </w:pPr>
  </w:style>
  <w:style w:type="character" w:customStyle="1" w:styleId="HeaderChar">
    <w:name w:val="Header Char"/>
    <w:basedOn w:val="DefaultParagraphFont"/>
    <w:link w:val="Header"/>
    <w:uiPriority w:val="99"/>
    <w:locked/>
    <w:rsid w:val="00BF0522"/>
    <w:rPr>
      <w:rFonts w:ascii="Arial" w:hAnsi="Arial" w:cs="Times New Roman"/>
      <w:bCs/>
      <w:sz w:val="28"/>
      <w:szCs w:val="28"/>
    </w:rPr>
  </w:style>
  <w:style w:type="paragraph" w:customStyle="1" w:styleId="POSPHeader">
    <w:name w:val="POSP Header"/>
    <w:basedOn w:val="Normal"/>
    <w:link w:val="POSPHeaderChar"/>
    <w:uiPriority w:val="99"/>
    <w:rsid w:val="00BF0522"/>
    <w:pPr>
      <w:pBdr>
        <w:bottom w:val="single" w:sz="4" w:space="1" w:color="1C3F94"/>
      </w:pBdr>
      <w:tabs>
        <w:tab w:val="center" w:pos="4680"/>
        <w:tab w:val="right" w:pos="9360"/>
      </w:tabs>
    </w:pPr>
    <w:rPr>
      <w:rFonts w:cs="Arial"/>
      <w:color w:val="1C3F94"/>
      <w:sz w:val="16"/>
      <w:szCs w:val="20"/>
    </w:rPr>
  </w:style>
  <w:style w:type="paragraph" w:customStyle="1" w:styleId="POSPFooter">
    <w:name w:val="POSP Footer"/>
    <w:basedOn w:val="Normal"/>
    <w:link w:val="POSPFooterChar"/>
    <w:uiPriority w:val="99"/>
    <w:rsid w:val="00BF0522"/>
    <w:pPr>
      <w:pBdr>
        <w:top w:val="single" w:sz="4" w:space="1" w:color="1C3F94"/>
      </w:pBdr>
      <w:tabs>
        <w:tab w:val="center" w:pos="4680"/>
        <w:tab w:val="right" w:pos="9360"/>
      </w:tabs>
    </w:pPr>
    <w:rPr>
      <w:rFonts w:cs="Arial"/>
      <w:color w:val="1C3F94"/>
      <w:sz w:val="16"/>
      <w:szCs w:val="18"/>
    </w:rPr>
  </w:style>
  <w:style w:type="character" w:customStyle="1" w:styleId="POSPHeaderChar">
    <w:name w:val="POSP Header Char"/>
    <w:basedOn w:val="DefaultParagraphFont"/>
    <w:link w:val="POSPHeader"/>
    <w:uiPriority w:val="99"/>
    <w:locked/>
    <w:rsid w:val="00BF0522"/>
    <w:rPr>
      <w:rFonts w:ascii="Arial" w:hAnsi="Arial" w:cs="Arial"/>
      <w:bCs/>
      <w:color w:val="1C3F94"/>
      <w:sz w:val="20"/>
      <w:szCs w:val="20"/>
    </w:rPr>
  </w:style>
  <w:style w:type="paragraph" w:customStyle="1" w:styleId="POSPReportTitle">
    <w:name w:val="POSP Report Title"/>
    <w:basedOn w:val="Normal"/>
    <w:link w:val="POSPReportTitleChar"/>
    <w:uiPriority w:val="99"/>
    <w:rsid w:val="00BF0522"/>
    <w:pPr>
      <w:jc w:val="center"/>
    </w:pPr>
    <w:rPr>
      <w:rFonts w:cs="Arial"/>
      <w:color w:val="1C3F94"/>
      <w:sz w:val="72"/>
    </w:rPr>
  </w:style>
  <w:style w:type="character" w:customStyle="1" w:styleId="POSPFooterChar">
    <w:name w:val="POSP Footer Char"/>
    <w:basedOn w:val="DefaultParagraphFont"/>
    <w:link w:val="POSPFooter"/>
    <w:uiPriority w:val="99"/>
    <w:locked/>
    <w:rsid w:val="00BF0522"/>
    <w:rPr>
      <w:rFonts w:ascii="Arial" w:hAnsi="Arial" w:cs="Arial"/>
      <w:bCs/>
      <w:color w:val="1C3F94"/>
      <w:sz w:val="18"/>
      <w:szCs w:val="18"/>
    </w:rPr>
  </w:style>
  <w:style w:type="paragraph" w:customStyle="1" w:styleId="POSPReportSubtitle">
    <w:name w:val="POSP Report Subtitle"/>
    <w:basedOn w:val="Normal"/>
    <w:link w:val="POSPReportSubtitleChar"/>
    <w:uiPriority w:val="99"/>
    <w:rsid w:val="00BF0522"/>
    <w:pPr>
      <w:jc w:val="center"/>
    </w:pPr>
    <w:rPr>
      <w:rFonts w:cs="Arial"/>
      <w:color w:val="1C3F94"/>
      <w:sz w:val="52"/>
    </w:rPr>
  </w:style>
  <w:style w:type="character" w:customStyle="1" w:styleId="POSPReportTitleChar">
    <w:name w:val="POSP Report Title Char"/>
    <w:basedOn w:val="DefaultParagraphFont"/>
    <w:link w:val="POSPReportTitle"/>
    <w:uiPriority w:val="99"/>
    <w:locked/>
    <w:rsid w:val="00BF0522"/>
    <w:rPr>
      <w:rFonts w:ascii="Arial" w:hAnsi="Arial" w:cs="Arial"/>
      <w:bCs/>
      <w:color w:val="1C3F94"/>
      <w:sz w:val="28"/>
      <w:szCs w:val="28"/>
    </w:rPr>
  </w:style>
  <w:style w:type="paragraph" w:customStyle="1" w:styleId="POSPURL">
    <w:name w:val="POSP URL"/>
    <w:basedOn w:val="Normal"/>
    <w:link w:val="POSPURLChar"/>
    <w:uiPriority w:val="99"/>
    <w:rsid w:val="00BF0522"/>
    <w:pPr>
      <w:jc w:val="right"/>
    </w:pPr>
    <w:rPr>
      <w:rFonts w:cs="Arial"/>
      <w:b/>
      <w:color w:val="1C3F94"/>
      <w:sz w:val="32"/>
    </w:rPr>
  </w:style>
  <w:style w:type="character" w:customStyle="1" w:styleId="POSPReportSubtitleChar">
    <w:name w:val="POSP Report Subtitle Char"/>
    <w:basedOn w:val="DefaultParagraphFont"/>
    <w:link w:val="POSPReportSubtitle"/>
    <w:uiPriority w:val="99"/>
    <w:locked/>
    <w:rsid w:val="00BF0522"/>
    <w:rPr>
      <w:rFonts w:ascii="Arial" w:hAnsi="Arial" w:cs="Arial"/>
      <w:bCs/>
      <w:color w:val="1C3F94"/>
      <w:sz w:val="28"/>
      <w:szCs w:val="28"/>
    </w:rPr>
  </w:style>
  <w:style w:type="character" w:customStyle="1" w:styleId="POSPURLChar">
    <w:name w:val="POSP URL Char"/>
    <w:basedOn w:val="DefaultParagraphFont"/>
    <w:link w:val="POSPURL"/>
    <w:uiPriority w:val="99"/>
    <w:locked/>
    <w:rsid w:val="00BF0522"/>
    <w:rPr>
      <w:rFonts w:ascii="Arial" w:hAnsi="Arial" w:cs="Arial"/>
      <w:b/>
      <w:bCs/>
      <w:color w:val="1C3F94"/>
      <w:sz w:val="28"/>
      <w:szCs w:val="28"/>
    </w:rPr>
  </w:style>
  <w:style w:type="character" w:styleId="CommentReference">
    <w:name w:val="annotation reference"/>
    <w:basedOn w:val="DefaultParagraphFont"/>
    <w:uiPriority w:val="99"/>
    <w:semiHidden/>
    <w:rsid w:val="00BF0522"/>
    <w:rPr>
      <w:rFonts w:cs="Times New Roman"/>
      <w:sz w:val="16"/>
      <w:szCs w:val="16"/>
    </w:rPr>
  </w:style>
  <w:style w:type="paragraph" w:styleId="CommentText">
    <w:name w:val="annotation text"/>
    <w:basedOn w:val="Normal"/>
    <w:link w:val="CommentTextChar"/>
    <w:uiPriority w:val="99"/>
    <w:semiHidden/>
    <w:rsid w:val="00BF0522"/>
    <w:pPr>
      <w:outlineLvl w:val="9"/>
    </w:pPr>
    <w:rPr>
      <w:rFonts w:ascii="Times New Roman" w:hAnsi="Times New Roman"/>
      <w:bCs w:val="0"/>
      <w:sz w:val="20"/>
      <w:szCs w:val="20"/>
      <w:lang w:val="en-US"/>
    </w:rPr>
  </w:style>
  <w:style w:type="character" w:customStyle="1" w:styleId="CommentTextChar">
    <w:name w:val="Comment Text Char"/>
    <w:basedOn w:val="DefaultParagraphFont"/>
    <w:link w:val="CommentText"/>
    <w:uiPriority w:val="99"/>
    <w:semiHidden/>
    <w:locked/>
    <w:rsid w:val="00BF0522"/>
    <w:rPr>
      <w:rFonts w:ascii="Times New Roman" w:hAnsi="Times New Roman" w:cs="Times New Roman"/>
      <w:sz w:val="20"/>
      <w:szCs w:val="20"/>
      <w:lang w:val="en-US"/>
    </w:rPr>
  </w:style>
  <w:style w:type="table" w:styleId="TableGrid">
    <w:name w:val="Table Grid"/>
    <w:basedOn w:val="TableNormal"/>
    <w:uiPriority w:val="99"/>
    <w:rsid w:val="00BF052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99"/>
    <w:qFormat/>
    <w:rsid w:val="00BF0522"/>
    <w:pPr>
      <w:spacing w:line="276" w:lineRule="auto"/>
      <w:outlineLvl w:val="9"/>
    </w:pPr>
    <w:rPr>
      <w:rFonts w:ascii="Cambria" w:hAnsi="Cambria"/>
      <w:bCs/>
      <w:color w:val="365F91"/>
      <w:lang w:val="en-US"/>
    </w:rPr>
  </w:style>
  <w:style w:type="paragraph" w:styleId="TOC2">
    <w:name w:val="toc 2"/>
    <w:basedOn w:val="Normal"/>
    <w:next w:val="Normal"/>
    <w:autoRedefine/>
    <w:uiPriority w:val="39"/>
    <w:rsid w:val="007A597A"/>
    <w:pPr>
      <w:tabs>
        <w:tab w:val="right" w:leader="dot" w:pos="9350"/>
      </w:tabs>
      <w:spacing w:after="100"/>
      <w:ind w:left="180"/>
    </w:pPr>
  </w:style>
  <w:style w:type="paragraph" w:styleId="TOC1">
    <w:name w:val="toc 1"/>
    <w:basedOn w:val="Normal"/>
    <w:next w:val="Normal"/>
    <w:autoRedefine/>
    <w:uiPriority w:val="39"/>
    <w:rsid w:val="003F0FDE"/>
    <w:pPr>
      <w:spacing w:after="100"/>
    </w:pPr>
    <w:rPr>
      <w:b/>
    </w:rPr>
  </w:style>
  <w:style w:type="paragraph" w:styleId="TOC3">
    <w:name w:val="toc 3"/>
    <w:basedOn w:val="Normal"/>
    <w:next w:val="Normal"/>
    <w:autoRedefine/>
    <w:uiPriority w:val="39"/>
    <w:rsid w:val="007A597A"/>
    <w:pPr>
      <w:tabs>
        <w:tab w:val="right" w:leader="dot" w:pos="9350"/>
      </w:tabs>
      <w:spacing w:after="100"/>
      <w:ind w:left="360"/>
    </w:pPr>
  </w:style>
  <w:style w:type="character" w:styleId="Hyperlink">
    <w:name w:val="Hyperlink"/>
    <w:basedOn w:val="DefaultParagraphFont"/>
    <w:uiPriority w:val="99"/>
    <w:rsid w:val="00BF0522"/>
    <w:rPr>
      <w:rFonts w:cs="Times New Roman"/>
      <w:color w:val="0000FF"/>
      <w:u w:val="single"/>
    </w:rPr>
  </w:style>
  <w:style w:type="paragraph" w:styleId="BalloonText">
    <w:name w:val="Balloon Text"/>
    <w:basedOn w:val="Normal"/>
    <w:link w:val="BalloonTextChar"/>
    <w:uiPriority w:val="99"/>
    <w:semiHidden/>
    <w:rsid w:val="00BF05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0522"/>
    <w:rPr>
      <w:rFonts w:ascii="Tahoma" w:hAnsi="Tahoma" w:cs="Tahoma"/>
      <w:bCs/>
      <w:sz w:val="16"/>
      <w:szCs w:val="16"/>
    </w:rPr>
  </w:style>
  <w:style w:type="paragraph" w:styleId="CommentSubject">
    <w:name w:val="annotation subject"/>
    <w:basedOn w:val="CommentText"/>
    <w:next w:val="CommentText"/>
    <w:link w:val="CommentSubjectChar"/>
    <w:uiPriority w:val="99"/>
    <w:semiHidden/>
    <w:rsid w:val="00FC1490"/>
    <w:pPr>
      <w:outlineLvl w:val="1"/>
    </w:pPr>
    <w:rPr>
      <w:rFonts w:ascii="Arial" w:hAnsi="Arial"/>
      <w:b/>
      <w:bCs/>
      <w:lang w:val="en-CA"/>
    </w:rPr>
  </w:style>
  <w:style w:type="character" w:customStyle="1" w:styleId="CommentSubjectChar">
    <w:name w:val="Comment Subject Char"/>
    <w:basedOn w:val="CommentTextChar"/>
    <w:link w:val="CommentSubject"/>
    <w:uiPriority w:val="99"/>
    <w:semiHidden/>
    <w:locked/>
    <w:rsid w:val="00FC1490"/>
    <w:rPr>
      <w:rFonts w:ascii="Arial" w:hAnsi="Arial" w:cs="Times New Roman"/>
      <w:b/>
      <w:bCs/>
      <w:sz w:val="20"/>
      <w:szCs w:val="20"/>
      <w:lang w:val="en-US"/>
    </w:rPr>
  </w:style>
  <w:style w:type="paragraph" w:styleId="TOC4">
    <w:name w:val="toc 4"/>
    <w:basedOn w:val="Normal"/>
    <w:next w:val="Normal"/>
    <w:autoRedefine/>
    <w:uiPriority w:val="99"/>
    <w:rsid w:val="00E059DE"/>
    <w:pPr>
      <w:spacing w:after="100" w:line="276" w:lineRule="auto"/>
      <w:ind w:left="660"/>
      <w:outlineLvl w:val="9"/>
    </w:pPr>
    <w:rPr>
      <w:rFonts w:ascii="Calibri" w:hAnsi="Calibri"/>
      <w:bCs w:val="0"/>
      <w:szCs w:val="22"/>
      <w:lang w:eastAsia="en-CA"/>
    </w:rPr>
  </w:style>
  <w:style w:type="paragraph" w:styleId="TOC5">
    <w:name w:val="toc 5"/>
    <w:basedOn w:val="Normal"/>
    <w:next w:val="Normal"/>
    <w:autoRedefine/>
    <w:uiPriority w:val="99"/>
    <w:rsid w:val="00E059DE"/>
    <w:pPr>
      <w:spacing w:after="100" w:line="276" w:lineRule="auto"/>
      <w:ind w:left="880"/>
      <w:outlineLvl w:val="9"/>
    </w:pPr>
    <w:rPr>
      <w:rFonts w:ascii="Calibri" w:hAnsi="Calibri"/>
      <w:bCs w:val="0"/>
      <w:szCs w:val="22"/>
      <w:lang w:eastAsia="en-CA"/>
    </w:rPr>
  </w:style>
  <w:style w:type="paragraph" w:styleId="TOC6">
    <w:name w:val="toc 6"/>
    <w:basedOn w:val="Normal"/>
    <w:next w:val="Normal"/>
    <w:autoRedefine/>
    <w:uiPriority w:val="99"/>
    <w:rsid w:val="00E059DE"/>
    <w:pPr>
      <w:spacing w:after="100" w:line="276" w:lineRule="auto"/>
      <w:ind w:left="1100"/>
      <w:outlineLvl w:val="9"/>
    </w:pPr>
    <w:rPr>
      <w:rFonts w:ascii="Calibri" w:hAnsi="Calibri"/>
      <w:bCs w:val="0"/>
      <w:szCs w:val="22"/>
      <w:lang w:eastAsia="en-CA"/>
    </w:rPr>
  </w:style>
  <w:style w:type="paragraph" w:styleId="TOC7">
    <w:name w:val="toc 7"/>
    <w:basedOn w:val="Normal"/>
    <w:next w:val="Normal"/>
    <w:autoRedefine/>
    <w:uiPriority w:val="99"/>
    <w:rsid w:val="00E059DE"/>
    <w:pPr>
      <w:spacing w:after="100" w:line="276" w:lineRule="auto"/>
      <w:ind w:left="1320"/>
      <w:outlineLvl w:val="9"/>
    </w:pPr>
    <w:rPr>
      <w:rFonts w:ascii="Calibri" w:hAnsi="Calibri"/>
      <w:bCs w:val="0"/>
      <w:szCs w:val="22"/>
      <w:lang w:eastAsia="en-CA"/>
    </w:rPr>
  </w:style>
  <w:style w:type="paragraph" w:styleId="TOC8">
    <w:name w:val="toc 8"/>
    <w:basedOn w:val="Normal"/>
    <w:next w:val="Normal"/>
    <w:autoRedefine/>
    <w:uiPriority w:val="99"/>
    <w:rsid w:val="00E059DE"/>
    <w:pPr>
      <w:spacing w:after="100" w:line="276" w:lineRule="auto"/>
      <w:ind w:left="1540"/>
      <w:outlineLvl w:val="9"/>
    </w:pPr>
    <w:rPr>
      <w:rFonts w:ascii="Calibri" w:hAnsi="Calibri"/>
      <w:bCs w:val="0"/>
      <w:szCs w:val="22"/>
      <w:lang w:eastAsia="en-CA"/>
    </w:rPr>
  </w:style>
  <w:style w:type="paragraph" w:styleId="TOC9">
    <w:name w:val="toc 9"/>
    <w:basedOn w:val="Normal"/>
    <w:next w:val="Normal"/>
    <w:autoRedefine/>
    <w:uiPriority w:val="99"/>
    <w:rsid w:val="00E059DE"/>
    <w:pPr>
      <w:spacing w:after="100" w:line="276" w:lineRule="auto"/>
      <w:ind w:left="1760"/>
      <w:outlineLvl w:val="9"/>
    </w:pPr>
    <w:rPr>
      <w:rFonts w:ascii="Calibri" w:hAnsi="Calibri"/>
      <w:bCs w:val="0"/>
      <w:szCs w:val="22"/>
      <w:lang w:eastAsia="en-CA"/>
    </w:rPr>
  </w:style>
  <w:style w:type="paragraph" w:styleId="Footer">
    <w:name w:val="footer"/>
    <w:basedOn w:val="Normal"/>
    <w:link w:val="FooterChar"/>
    <w:uiPriority w:val="99"/>
    <w:rsid w:val="00621A53"/>
    <w:pPr>
      <w:tabs>
        <w:tab w:val="center" w:pos="4680"/>
        <w:tab w:val="right" w:pos="9360"/>
      </w:tabs>
    </w:pPr>
  </w:style>
  <w:style w:type="character" w:customStyle="1" w:styleId="FooterChar">
    <w:name w:val="Footer Char"/>
    <w:basedOn w:val="DefaultParagraphFont"/>
    <w:link w:val="Footer"/>
    <w:uiPriority w:val="99"/>
    <w:locked/>
    <w:rsid w:val="00621A53"/>
    <w:rPr>
      <w:rFonts w:ascii="Arial" w:hAnsi="Arial" w:cs="Times New Roman"/>
      <w:bCs/>
      <w:sz w:val="28"/>
      <w:szCs w:val="28"/>
    </w:rPr>
  </w:style>
  <w:style w:type="paragraph" w:styleId="ListParagraph">
    <w:name w:val="List Paragraph"/>
    <w:basedOn w:val="Normal"/>
    <w:uiPriority w:val="34"/>
    <w:qFormat/>
    <w:rsid w:val="00BA2962"/>
    <w:pPr>
      <w:ind w:left="720"/>
      <w:contextualSpacing/>
    </w:pPr>
  </w:style>
  <w:style w:type="paragraph" w:styleId="Revision">
    <w:name w:val="Revision"/>
    <w:hidden/>
    <w:uiPriority w:val="99"/>
    <w:semiHidden/>
    <w:rsid w:val="007F502C"/>
    <w:rPr>
      <w:rFonts w:ascii="Arial" w:eastAsia="Times New Roman" w:hAnsi="Arial"/>
      <w:bCs/>
      <w:szCs w:val="28"/>
      <w:lang w:val="en-CA"/>
    </w:rPr>
  </w:style>
  <w:style w:type="character" w:styleId="PlaceholderText">
    <w:name w:val="Placeholder Text"/>
    <w:basedOn w:val="DefaultParagraphFont"/>
    <w:uiPriority w:val="99"/>
    <w:semiHidden/>
    <w:rsid w:val="002456A0"/>
    <w:rPr>
      <w:color w:val="808080"/>
    </w:rPr>
  </w:style>
  <w:style w:type="paragraph" w:customStyle="1" w:styleId="MyList">
    <w:name w:val="MyList"/>
    <w:basedOn w:val="Normal"/>
    <w:qFormat/>
    <w:rsid w:val="00AB1642"/>
    <w:pPr>
      <w:numPr>
        <w:numId w:val="2"/>
      </w:numPr>
      <w:ind w:left="284" w:hanging="284"/>
      <w:outlineLvl w:val="9"/>
    </w:pPr>
    <w:rPr>
      <w:sz w:val="20"/>
      <w:szCs w:val="20"/>
    </w:rPr>
  </w:style>
  <w:style w:type="paragraph" w:styleId="FootnoteText">
    <w:name w:val="footnote text"/>
    <w:basedOn w:val="Normal"/>
    <w:link w:val="FootnoteTextChar"/>
    <w:uiPriority w:val="99"/>
    <w:semiHidden/>
    <w:unhideWhenUsed/>
    <w:rsid w:val="00494B16"/>
    <w:rPr>
      <w:sz w:val="20"/>
      <w:szCs w:val="20"/>
    </w:rPr>
  </w:style>
  <w:style w:type="character" w:customStyle="1" w:styleId="FootnoteTextChar">
    <w:name w:val="Footnote Text Char"/>
    <w:basedOn w:val="DefaultParagraphFont"/>
    <w:link w:val="FootnoteText"/>
    <w:uiPriority w:val="99"/>
    <w:semiHidden/>
    <w:rsid w:val="00494B16"/>
    <w:rPr>
      <w:rFonts w:ascii="Arial" w:eastAsia="Times New Roman" w:hAnsi="Arial"/>
      <w:bCs/>
      <w:sz w:val="20"/>
      <w:szCs w:val="20"/>
      <w:lang w:val="en-CA"/>
    </w:rPr>
  </w:style>
  <w:style w:type="character" w:styleId="FootnoteReference">
    <w:name w:val="footnote reference"/>
    <w:basedOn w:val="DefaultParagraphFont"/>
    <w:uiPriority w:val="99"/>
    <w:semiHidden/>
    <w:unhideWhenUsed/>
    <w:rsid w:val="00494B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01729-D1C0-4176-8052-0B8AA345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2817</Words>
  <Characters>16060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2015-05-01T17:29:00Z</dcterms:created>
  <dcterms:modified xsi:type="dcterms:W3CDTF">2015-05-01T17:29:00Z</dcterms:modified>
</cp:coreProperties>
</file>